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08796" w14:textId="28CEAF5C" w:rsidR="00D53C47" w:rsidRPr="00526074" w:rsidRDefault="002D0DCB" w:rsidP="00946729">
      <w:pPr>
        <w:widowControl/>
        <w:numPr>
          <w:ilvl w:val="0"/>
          <w:numId w:val="0"/>
        </w:numPr>
        <w:ind w:left="227"/>
        <w:jc w:val="center"/>
        <w:rPr>
          <w:b/>
          <w:sz w:val="28"/>
          <w:szCs w:val="28"/>
        </w:rPr>
      </w:pPr>
      <w:r>
        <w:rPr>
          <w:rFonts w:hint="eastAsia"/>
          <w:b/>
          <w:sz w:val="28"/>
          <w:szCs w:val="28"/>
        </w:rPr>
        <w:t>研修基本</w:t>
      </w:r>
      <w:r>
        <w:rPr>
          <w:b/>
          <w:sz w:val="28"/>
          <w:szCs w:val="28"/>
        </w:rPr>
        <w:t>契約書</w:t>
      </w:r>
    </w:p>
    <w:p w14:paraId="6E5F4BA3" w14:textId="77777777" w:rsidR="008077ED" w:rsidRPr="00294F50" w:rsidRDefault="008077ED" w:rsidP="00946729">
      <w:pPr>
        <w:widowControl/>
        <w:numPr>
          <w:ilvl w:val="0"/>
          <w:numId w:val="0"/>
        </w:numPr>
        <w:ind w:left="227"/>
        <w:jc w:val="center"/>
        <w:rPr>
          <w:bCs/>
          <w:szCs w:val="21"/>
        </w:rPr>
      </w:pPr>
    </w:p>
    <w:p w14:paraId="6EA86514" w14:textId="2EA143EC" w:rsidR="003A7D5D" w:rsidRPr="00526074" w:rsidRDefault="00671D92" w:rsidP="008A0D1B">
      <w:pPr>
        <w:numPr>
          <w:ilvl w:val="0"/>
          <w:numId w:val="0"/>
        </w:numPr>
        <w:ind w:firstLineChars="100" w:firstLine="210"/>
        <w:rPr>
          <w:bCs/>
          <w:szCs w:val="21"/>
        </w:rPr>
      </w:pPr>
      <w:r>
        <w:rPr>
          <w:rFonts w:hint="eastAsia"/>
          <w:bCs/>
          <w:szCs w:val="21"/>
        </w:rPr>
        <w:t>本契約は、【基本条件】に定める甲が乙に対し研修の実施その他の業務を委託するにあたり、適用される条件を定めるものです（以下「本契約」といいます。）。</w:t>
      </w:r>
    </w:p>
    <w:p w14:paraId="71DBCE3C" w14:textId="7E9243D9" w:rsidR="0021396A" w:rsidRPr="00526074" w:rsidRDefault="0021396A" w:rsidP="008A0D1B">
      <w:pPr>
        <w:widowControl/>
        <w:numPr>
          <w:ilvl w:val="0"/>
          <w:numId w:val="0"/>
        </w:numPr>
        <w:ind w:firstLineChars="100" w:firstLine="210"/>
        <w:rPr>
          <w:szCs w:val="21"/>
        </w:rPr>
      </w:pPr>
      <w:r>
        <w:rPr>
          <w:szCs w:val="21"/>
        </w:rPr>
        <w:t>本契約の成立を証するため、</w:t>
      </w:r>
      <w:r>
        <w:rPr>
          <w:rFonts w:hint="eastAsia"/>
          <w:szCs w:val="21"/>
        </w:rPr>
        <w:t>（</w:t>
      </w:r>
      <w:r>
        <w:rPr>
          <w:szCs w:val="21"/>
        </w:rPr>
        <w:t>1</w:t>
      </w:r>
      <w:r>
        <w:rPr>
          <w:rFonts w:hint="eastAsia"/>
          <w:szCs w:val="21"/>
        </w:rPr>
        <w:t>）本書２通を作成し、甲乙記名押印のうえ各１通を保有する又は（</w:t>
      </w:r>
      <w:r>
        <w:rPr>
          <w:szCs w:val="21"/>
        </w:rPr>
        <w:t>2</w:t>
      </w:r>
      <w:r>
        <w:rPr>
          <w:rFonts w:hint="eastAsia"/>
          <w:szCs w:val="21"/>
        </w:rPr>
        <w:t>）本書の電磁的記録</w:t>
      </w:r>
      <w:r>
        <w:rPr>
          <w:szCs w:val="21"/>
        </w:rPr>
        <w:t>を作成し、双方</w:t>
      </w:r>
      <w:r>
        <w:rPr>
          <w:rFonts w:hint="eastAsia"/>
          <w:szCs w:val="21"/>
        </w:rPr>
        <w:t>が合意の後電子署名を施し、各自電磁的記録を保管</w:t>
      </w:r>
      <w:r>
        <w:rPr>
          <w:szCs w:val="21"/>
        </w:rPr>
        <w:t>する</w:t>
      </w:r>
      <w:r>
        <w:rPr>
          <w:rFonts w:hint="eastAsia"/>
          <w:szCs w:val="21"/>
        </w:rPr>
        <w:t>ものとします</w:t>
      </w:r>
      <w:r>
        <w:rPr>
          <w:szCs w:val="21"/>
        </w:rPr>
        <w:t>。</w:t>
      </w:r>
    </w:p>
    <w:p w14:paraId="42B983B6" w14:textId="0C689FDD" w:rsidR="008077ED" w:rsidRPr="00526074" w:rsidRDefault="008077ED" w:rsidP="00946729">
      <w:pPr>
        <w:widowControl/>
        <w:numPr>
          <w:ilvl w:val="0"/>
          <w:numId w:val="0"/>
        </w:numPr>
        <w:ind w:left="227"/>
        <w:jc w:val="right"/>
        <w:rPr>
          <w:szCs w:val="21"/>
        </w:rPr>
      </w:pPr>
    </w:p>
    <w:p w14:paraId="7D41933C" w14:textId="77777777" w:rsidR="009E1876" w:rsidRPr="00637388" w:rsidRDefault="009E1876" w:rsidP="009E1876">
      <w:pPr>
        <w:widowControl/>
        <w:numPr>
          <w:ilvl w:val="0"/>
          <w:numId w:val="0"/>
        </w:numPr>
        <w:ind w:left="227"/>
        <w:jc w:val="center"/>
        <w:rPr>
          <w:b/>
          <w:bCs/>
          <w:sz w:val="28"/>
          <w:szCs w:val="28"/>
        </w:rPr>
      </w:pPr>
      <w:r>
        <w:rPr>
          <w:b/>
          <w:bCs/>
          <w:sz w:val="28"/>
          <w:szCs w:val="28"/>
        </w:rPr>
        <w:t>【</w:t>
      </w:r>
      <w:r>
        <w:rPr>
          <w:rFonts w:hint="eastAsia"/>
          <w:b/>
          <w:bCs/>
          <w:sz w:val="28"/>
          <w:szCs w:val="28"/>
        </w:rPr>
        <w:t>基本条件</w:t>
      </w:r>
      <w:r>
        <w:rPr>
          <w:b/>
          <w:bCs/>
          <w:sz w:val="28"/>
          <w:szCs w:val="28"/>
        </w:rPr>
        <w:t>】</w:t>
      </w:r>
    </w:p>
    <w:tbl>
      <w:tblPr>
        <w:tblStyle w:val="af2"/>
        <w:tblW w:w="8784" w:type="dxa"/>
        <w:tblLook w:val="04A0" w:firstRow="1" w:lastRow="0" w:firstColumn="1" w:lastColumn="0" w:noHBand="0" w:noVBand="1"/>
      </w:tblPr>
      <w:tblGrid>
        <w:gridCol w:w="2405"/>
        <w:gridCol w:w="6379"/>
      </w:tblGrid>
      <w:tr w:rsidR="009E1876" w:rsidRPr="00526074" w14:paraId="3EDA68C9" w14:textId="77777777" w:rsidTr="001B623F">
        <w:trPr>
          <w:trHeight w:val="876"/>
        </w:trPr>
        <w:tc>
          <w:tcPr>
            <w:tcW w:w="2405" w:type="dxa"/>
            <w:tcBorders>
              <w:right w:val="single" w:sz="4" w:space="0" w:color="auto"/>
            </w:tcBorders>
            <w:vAlign w:val="center"/>
          </w:tcPr>
          <w:p w14:paraId="6B682730" w14:textId="178901B7" w:rsidR="009E1876" w:rsidRDefault="009E1876" w:rsidP="001B623F">
            <w:pPr>
              <w:numPr>
                <w:ilvl w:val="0"/>
                <w:numId w:val="0"/>
              </w:numPr>
              <w:ind w:left="22"/>
              <w:jc w:val="center"/>
            </w:pPr>
            <w:r>
              <w:rPr>
                <w:rFonts w:hint="eastAsia"/>
              </w:rPr>
              <w:t>契約締結日</w:t>
            </w:r>
          </w:p>
        </w:tc>
        <w:tc>
          <w:tcPr>
            <w:tcW w:w="6379" w:type="dxa"/>
            <w:tcBorders>
              <w:top w:val="single" w:sz="4" w:space="0" w:color="auto"/>
              <w:left w:val="single" w:sz="4" w:space="0" w:color="auto"/>
              <w:bottom w:val="single" w:sz="4" w:space="0" w:color="auto"/>
              <w:right w:val="single" w:sz="4" w:space="0" w:color="auto"/>
            </w:tcBorders>
            <w:vAlign w:val="center"/>
          </w:tcPr>
          <w:p w14:paraId="15B43ED0" w14:textId="77777777" w:rsidR="009E1876" w:rsidRPr="00526074" w:rsidRDefault="009E1876" w:rsidP="001B623F">
            <w:pPr>
              <w:numPr>
                <w:ilvl w:val="0"/>
                <w:numId w:val="0"/>
              </w:numPr>
              <w:ind w:left="454" w:hanging="227"/>
            </w:pPr>
          </w:p>
        </w:tc>
      </w:tr>
      <w:tr w:rsidR="009E1876" w:rsidRPr="00526074" w14:paraId="617013E6" w14:textId="77777777" w:rsidTr="001B623F">
        <w:trPr>
          <w:trHeight w:val="1538"/>
        </w:trPr>
        <w:tc>
          <w:tcPr>
            <w:tcW w:w="2405" w:type="dxa"/>
            <w:tcBorders>
              <w:right w:val="single" w:sz="4" w:space="0" w:color="auto"/>
            </w:tcBorders>
            <w:vAlign w:val="center"/>
          </w:tcPr>
          <w:p w14:paraId="57BA6500" w14:textId="7BD3158E" w:rsidR="009E1876" w:rsidRPr="00526074" w:rsidDel="009C2B7D" w:rsidRDefault="00294970" w:rsidP="001B623F">
            <w:pPr>
              <w:numPr>
                <w:ilvl w:val="0"/>
                <w:numId w:val="0"/>
              </w:numPr>
              <w:ind w:left="22"/>
              <w:jc w:val="center"/>
            </w:pPr>
            <w:r>
              <w:rPr>
                <w:rFonts w:hint="eastAsia"/>
              </w:rPr>
              <w:t>甲</w:t>
            </w:r>
          </w:p>
        </w:tc>
        <w:tc>
          <w:tcPr>
            <w:tcW w:w="6379" w:type="dxa"/>
            <w:tcBorders>
              <w:top w:val="single" w:sz="4" w:space="0" w:color="auto"/>
              <w:left w:val="single" w:sz="4" w:space="0" w:color="auto"/>
              <w:bottom w:val="single" w:sz="4" w:space="0" w:color="auto"/>
              <w:right w:val="single" w:sz="4" w:space="0" w:color="auto"/>
            </w:tcBorders>
            <w:vAlign w:val="center"/>
          </w:tcPr>
          <w:p w14:paraId="24C182C0" w14:textId="3BBE28F2" w:rsidR="009E1876" w:rsidRPr="00526074" w:rsidRDefault="009E1876" w:rsidP="001B623F">
            <w:pPr>
              <w:numPr>
                <w:ilvl w:val="0"/>
                <w:numId w:val="0"/>
              </w:numPr>
              <w:ind w:left="227"/>
              <w:rPr>
                <w:lang w:eastAsia="zh-CN"/>
              </w:rPr>
            </w:pPr>
            <w:r>
              <w:rPr>
                <w:lang w:eastAsia="zh-CN"/>
              </w:rPr>
              <w:t xml:space="preserve">住　所　</w:t>
            </w:r>
          </w:p>
          <w:p w14:paraId="2EC1B9BF" w14:textId="6A192F4D" w:rsidR="009E1876" w:rsidRDefault="009E1876" w:rsidP="001B623F">
            <w:pPr>
              <w:numPr>
                <w:ilvl w:val="0"/>
                <w:numId w:val="0"/>
              </w:numPr>
              <w:ind w:left="227"/>
              <w:rPr>
                <w:lang w:eastAsia="zh-CN"/>
              </w:rPr>
            </w:pPr>
            <w:r>
              <w:rPr>
                <w:lang w:eastAsia="zh-CN"/>
              </w:rPr>
              <w:t>名　称</w:t>
            </w:r>
            <w:r>
              <w:rPr>
                <w:rFonts w:hint="eastAsia"/>
                <w:lang w:eastAsia="zh-CN"/>
              </w:rPr>
              <w:t xml:space="preserve">　</w:t>
            </w:r>
          </w:p>
          <w:p w14:paraId="58FF9E7D" w14:textId="08A12D1F" w:rsidR="009E1876" w:rsidRPr="00526074" w:rsidRDefault="00587A39" w:rsidP="001B623F">
            <w:pPr>
              <w:numPr>
                <w:ilvl w:val="0"/>
                <w:numId w:val="0"/>
              </w:numPr>
              <w:ind w:left="227"/>
              <w:rPr>
                <w:lang w:eastAsia="zh-CN"/>
              </w:rPr>
            </w:pPr>
            <w:r>
              <w:rPr>
                <w:rFonts w:hint="eastAsia"/>
                <w:lang w:eastAsia="zh-CN"/>
              </w:rPr>
              <w:t xml:space="preserve">代表者　　　　　　　　　　　　　　　　　　　</w:t>
            </w:r>
            <w:r>
              <w:rPr>
                <w:lang w:eastAsia="zh-CN"/>
              </w:rPr>
              <w:t>㊞</w:t>
            </w:r>
          </w:p>
        </w:tc>
      </w:tr>
      <w:tr w:rsidR="009E1876" w:rsidRPr="00526074" w14:paraId="0C7A3690" w14:textId="77777777" w:rsidTr="001B623F">
        <w:trPr>
          <w:trHeight w:val="1552"/>
        </w:trPr>
        <w:tc>
          <w:tcPr>
            <w:tcW w:w="2405" w:type="dxa"/>
            <w:tcBorders>
              <w:right w:val="single" w:sz="4" w:space="0" w:color="auto"/>
            </w:tcBorders>
            <w:vAlign w:val="center"/>
          </w:tcPr>
          <w:p w14:paraId="23B84D60" w14:textId="5A52792F" w:rsidR="009E1876" w:rsidRPr="00526074" w:rsidRDefault="00294970" w:rsidP="001B623F">
            <w:pPr>
              <w:numPr>
                <w:ilvl w:val="0"/>
                <w:numId w:val="0"/>
              </w:numPr>
              <w:ind w:left="22"/>
              <w:jc w:val="center"/>
            </w:pPr>
            <w:r>
              <w:rPr>
                <w:rFonts w:hint="eastAsia"/>
              </w:rPr>
              <w:t>乙</w:t>
            </w:r>
          </w:p>
        </w:tc>
        <w:tc>
          <w:tcPr>
            <w:tcW w:w="6379" w:type="dxa"/>
            <w:tcBorders>
              <w:top w:val="single" w:sz="4" w:space="0" w:color="auto"/>
              <w:left w:val="single" w:sz="4" w:space="0" w:color="auto"/>
              <w:bottom w:val="single" w:sz="4" w:space="0" w:color="auto"/>
              <w:right w:val="single" w:sz="4" w:space="0" w:color="auto"/>
            </w:tcBorders>
            <w:vAlign w:val="center"/>
          </w:tcPr>
          <w:p w14:paraId="665ABF42" w14:textId="74FE1F35" w:rsidR="00DB19DE" w:rsidRDefault="00DB19DE" w:rsidP="00DB19DE">
            <w:pPr>
              <w:numPr>
                <w:ilvl w:val="0"/>
                <w:numId w:val="0"/>
              </w:numPr>
              <w:ind w:left="227"/>
              <w:jc w:val="left"/>
              <w:rPr>
                <w:lang w:eastAsia="zh-CN"/>
              </w:rPr>
            </w:pPr>
            <w:r>
              <w:rPr>
                <w:lang w:eastAsia="zh-CN"/>
              </w:rPr>
              <w:t xml:space="preserve">住　所　</w:t>
            </w:r>
            <w:r>
              <w:rPr>
                <w:rFonts w:hint="eastAsia"/>
                <w:lang w:eastAsia="zh-CN"/>
              </w:rPr>
              <w:t>東京都千代田区</w:t>
            </w:r>
            <w:r w:rsidR="009A092C">
              <w:rPr>
                <w:rFonts w:hint="eastAsia"/>
                <w:lang w:eastAsia="zh-CN"/>
              </w:rPr>
              <w:t>九段南１－６－５</w:t>
            </w:r>
          </w:p>
          <w:p w14:paraId="42683618" w14:textId="6113697E" w:rsidR="00DB19DE" w:rsidRDefault="00DB19DE" w:rsidP="00DB19DE">
            <w:pPr>
              <w:numPr>
                <w:ilvl w:val="0"/>
                <w:numId w:val="0"/>
              </w:numPr>
              <w:ind w:left="227"/>
              <w:jc w:val="left"/>
            </w:pPr>
            <w:r>
              <w:t xml:space="preserve">名　称　</w:t>
            </w:r>
            <w:r>
              <w:rPr>
                <w:rFonts w:hint="eastAsia"/>
              </w:rPr>
              <w:t>ユースフル株式会社</w:t>
            </w:r>
          </w:p>
          <w:p w14:paraId="707D2826" w14:textId="53F25ABE" w:rsidR="009E1876" w:rsidRPr="00526074" w:rsidRDefault="00DB19DE" w:rsidP="00DB19DE">
            <w:pPr>
              <w:numPr>
                <w:ilvl w:val="0"/>
                <w:numId w:val="0"/>
              </w:numPr>
              <w:ind w:left="227"/>
            </w:pPr>
            <w:r>
              <w:rPr>
                <w:rFonts w:hint="eastAsia"/>
              </w:rPr>
              <w:t>代表者　代表取締役　大垣</w:t>
            </w:r>
            <w:r>
              <w:rPr>
                <w:rFonts w:hint="eastAsia"/>
              </w:rPr>
              <w:t xml:space="preserve"> </w:t>
            </w:r>
            <w:r>
              <w:rPr>
                <w:rFonts w:hint="eastAsia"/>
              </w:rPr>
              <w:t>凜太郎</w:t>
            </w:r>
            <w:r>
              <w:t xml:space="preserve">　</w:t>
            </w:r>
            <w:r>
              <w:rPr>
                <w:rFonts w:hint="eastAsia"/>
              </w:rPr>
              <w:t xml:space="preserve">　　　　</w:t>
            </w:r>
            <w:r>
              <w:t xml:space="preserve">　　㊞</w:t>
            </w:r>
          </w:p>
        </w:tc>
      </w:tr>
      <w:tr w:rsidR="009E1876" w:rsidRPr="00526074" w14:paraId="4A2B06B0" w14:textId="77777777" w:rsidTr="001B623F">
        <w:trPr>
          <w:trHeight w:val="848"/>
        </w:trPr>
        <w:tc>
          <w:tcPr>
            <w:tcW w:w="2405" w:type="dxa"/>
            <w:vAlign w:val="center"/>
          </w:tcPr>
          <w:p w14:paraId="22CA2D0E" w14:textId="77777777" w:rsidR="009E1876" w:rsidRPr="00526074" w:rsidRDefault="009E1876" w:rsidP="001B623F">
            <w:pPr>
              <w:numPr>
                <w:ilvl w:val="0"/>
                <w:numId w:val="0"/>
              </w:numPr>
              <w:jc w:val="center"/>
            </w:pPr>
            <w:r>
              <w:rPr>
                <w:rFonts w:hint="eastAsia"/>
              </w:rPr>
              <w:t>契約</w:t>
            </w:r>
            <w:r>
              <w:t>期間</w:t>
            </w:r>
          </w:p>
        </w:tc>
        <w:tc>
          <w:tcPr>
            <w:tcW w:w="6379" w:type="dxa"/>
            <w:tcBorders>
              <w:top w:val="single" w:sz="4" w:space="0" w:color="auto"/>
              <w:bottom w:val="single" w:sz="4" w:space="0" w:color="auto"/>
            </w:tcBorders>
            <w:vAlign w:val="center"/>
          </w:tcPr>
          <w:p w14:paraId="412F2F01" w14:textId="793BC7B1" w:rsidR="009E1876" w:rsidRPr="00526074" w:rsidRDefault="00B766C1" w:rsidP="001B623F">
            <w:pPr>
              <w:numPr>
                <w:ilvl w:val="0"/>
                <w:numId w:val="0"/>
              </w:numPr>
              <w:ind w:left="454" w:hanging="227"/>
            </w:pPr>
            <w:r>
              <w:rPr>
                <w:rFonts w:hint="eastAsia"/>
              </w:rPr>
              <w:t>●●年●月●日</w:t>
            </w:r>
            <w:r>
              <w:t xml:space="preserve"> </w:t>
            </w:r>
            <w:r>
              <w:rPr>
                <w:rFonts w:hint="eastAsia"/>
              </w:rPr>
              <w:t>～</w:t>
            </w:r>
            <w:r>
              <w:t xml:space="preserve"> </w:t>
            </w:r>
            <w:r>
              <w:rPr>
                <w:rFonts w:hint="eastAsia"/>
              </w:rPr>
              <w:t>●●年●月●日</w:t>
            </w:r>
          </w:p>
        </w:tc>
      </w:tr>
      <w:tr w:rsidR="009E1876" w:rsidRPr="00526074" w14:paraId="31D06739" w14:textId="77777777" w:rsidTr="00AD453B">
        <w:trPr>
          <w:trHeight w:val="1727"/>
        </w:trPr>
        <w:tc>
          <w:tcPr>
            <w:tcW w:w="2405" w:type="dxa"/>
            <w:vAlign w:val="center"/>
          </w:tcPr>
          <w:p w14:paraId="0A16E78E" w14:textId="75A3FD6A" w:rsidR="009E1876" w:rsidRPr="00526074" w:rsidRDefault="009E1876" w:rsidP="00AD453B">
            <w:pPr>
              <w:numPr>
                <w:ilvl w:val="0"/>
                <w:numId w:val="0"/>
              </w:numPr>
              <w:ind w:leftChars="-16" w:hangingChars="16" w:hanging="34"/>
              <w:jc w:val="center"/>
            </w:pPr>
            <w:r>
              <w:rPr>
                <w:rFonts w:hint="eastAsia"/>
              </w:rPr>
              <w:t>特記事項</w:t>
            </w:r>
          </w:p>
        </w:tc>
        <w:tc>
          <w:tcPr>
            <w:tcW w:w="6379" w:type="dxa"/>
            <w:vAlign w:val="center"/>
          </w:tcPr>
          <w:p w14:paraId="2BBDF799" w14:textId="74F4677A" w:rsidR="009E1876" w:rsidRPr="00526074" w:rsidRDefault="00AD453B" w:rsidP="00AD453B">
            <w:pPr>
              <w:numPr>
                <w:ilvl w:val="0"/>
                <w:numId w:val="0"/>
              </w:numPr>
            </w:pPr>
            <w:r>
              <w:rPr>
                <w:rFonts w:hint="eastAsia"/>
              </w:rPr>
              <w:t xml:space="preserve">　</w:t>
            </w:r>
          </w:p>
        </w:tc>
      </w:tr>
    </w:tbl>
    <w:p w14:paraId="0815FC37" w14:textId="77777777" w:rsidR="00294F50" w:rsidRDefault="00294F50" w:rsidP="009E1876">
      <w:pPr>
        <w:numPr>
          <w:ilvl w:val="0"/>
          <w:numId w:val="0"/>
        </w:numPr>
        <w:ind w:left="227" w:hangingChars="108" w:hanging="227"/>
        <w:jc w:val="center"/>
        <w:sectPr w:rsidR="00294F50" w:rsidSect="00713A0E">
          <w:headerReference w:type="default" r:id="rId11"/>
          <w:footerReference w:type="default" r:id="rId12"/>
          <w:pgSz w:w="11906" w:h="16838" w:code="9"/>
          <w:pgMar w:top="1134" w:right="1416" w:bottom="1135" w:left="1701" w:header="851" w:footer="309" w:gutter="0"/>
          <w:cols w:space="425"/>
          <w:docGrid w:type="lines" w:linePitch="365" w:charSpace="532"/>
        </w:sectPr>
      </w:pPr>
    </w:p>
    <w:p w14:paraId="66C62D81" w14:textId="77777777" w:rsidR="00AF22C7" w:rsidRDefault="00D675D3">
      <w:pPr>
        <w:pStyle w:val="1"/>
        <w:ind w:left="0" w:firstLine="0"/>
        <w:jc w:val="center"/>
        <w:rPr>
          <w:b/>
          <w:bCs/>
        </w:rPr>
      </w:pPr>
      <w:r>
        <w:rPr>
          <w:rFonts w:hint="eastAsia"/>
          <w:b/>
          <w:bCs/>
        </w:rPr>
        <w:lastRenderedPageBreak/>
        <w:t>第１章　総則</w:t>
      </w:r>
    </w:p>
    <w:p w14:paraId="5BCC92A4" w14:textId="77777777" w:rsidR="00AF22C7" w:rsidRDefault="00D675D3">
      <w:pPr>
        <w:pStyle w:val="a"/>
        <w:outlineLvl w:val="1"/>
        <w:rPr>
          <w:rFonts w:asciiTheme="minorHAnsi" w:hAnsiTheme="minorHAnsi"/>
        </w:rPr>
      </w:pPr>
      <w:r>
        <w:rPr>
          <w:rFonts w:asciiTheme="minorHAnsi" w:hAnsiTheme="minorHAnsi" w:hint="eastAsia"/>
        </w:rPr>
        <w:t>（目的）</w:t>
      </w:r>
    </w:p>
    <w:p w14:paraId="5222832E" w14:textId="77777777" w:rsidR="00AF22C7" w:rsidRDefault="00D675D3">
      <w:r>
        <w:rPr>
          <w:rFonts w:hint="eastAsia"/>
        </w:rPr>
        <w:t>本契約は、甲が乙に対し第３条に定める業務を委託し、乙がこれを受託するにあたり、甲乙間の権利義務の基本的な事項を定めることを目的とします。</w:t>
      </w:r>
    </w:p>
    <w:p w14:paraId="110F613E" w14:textId="77777777" w:rsidR="00AF22C7" w:rsidRDefault="00D675D3">
      <w:r>
        <w:rPr>
          <w:rFonts w:hint="eastAsia"/>
        </w:rPr>
        <w:t>本契約は、甲乙間で締結される全ての個別契約に共通して適用されるものとします。</w:t>
      </w:r>
    </w:p>
    <w:p w14:paraId="16123FB9" w14:textId="77777777" w:rsidR="00AF22C7" w:rsidRDefault="00D675D3">
      <w:r>
        <w:rPr>
          <w:rFonts w:hint="eastAsia"/>
        </w:rPr>
        <w:t>甲及び乙は、法令を遵守し、信義誠実の原則に従い、本契約及び個別契約上の義務を履行するものとします。</w:t>
      </w:r>
    </w:p>
    <w:p w14:paraId="55235886" w14:textId="77777777" w:rsidR="00AF22C7" w:rsidRDefault="00AF22C7">
      <w:pPr>
        <w:numPr>
          <w:ilvl w:val="0"/>
          <w:numId w:val="0"/>
        </w:numPr>
        <w:ind w:left="454"/>
      </w:pPr>
    </w:p>
    <w:p w14:paraId="4807EEFC" w14:textId="77777777" w:rsidR="00AF22C7" w:rsidRDefault="00D675D3">
      <w:pPr>
        <w:pStyle w:val="a"/>
        <w:outlineLvl w:val="1"/>
        <w:rPr>
          <w:rFonts w:asciiTheme="minorHAnsi" w:hAnsiTheme="minorHAnsi"/>
        </w:rPr>
      </w:pPr>
      <w:r>
        <w:rPr>
          <w:rFonts w:asciiTheme="minorHAnsi" w:hAnsiTheme="minorHAnsi" w:hint="eastAsia"/>
        </w:rPr>
        <w:t>（定義）</w:t>
      </w:r>
    </w:p>
    <w:p w14:paraId="73681F5F" w14:textId="77777777" w:rsidR="00AF22C7" w:rsidRDefault="00D675D3">
      <w:pPr>
        <w:numPr>
          <w:ilvl w:val="0"/>
          <w:numId w:val="0"/>
        </w:numPr>
        <w:ind w:left="454"/>
      </w:pPr>
      <w:r>
        <w:rPr>
          <w:rFonts w:hint="eastAsia"/>
        </w:rPr>
        <w:t>本契約において、次の各号に掲げる用語の意義は、当該各号に定めるところによるものとします。</w:t>
      </w:r>
    </w:p>
    <w:p w14:paraId="7C8879F1" w14:textId="77777777" w:rsidR="00AF22C7" w:rsidRDefault="00D675D3">
      <w:pPr>
        <w:numPr>
          <w:ilvl w:val="2"/>
          <w:numId w:val="45"/>
        </w:numPr>
      </w:pPr>
      <w:r>
        <w:rPr>
          <w:rFonts w:hint="eastAsia"/>
        </w:rPr>
        <w:t>「本研修」</w:t>
      </w:r>
    </w:p>
    <w:p w14:paraId="1ABB0B43" w14:textId="77777777" w:rsidR="00AF22C7" w:rsidRDefault="00D675D3">
      <w:pPr>
        <w:numPr>
          <w:ilvl w:val="0"/>
          <w:numId w:val="0"/>
        </w:numPr>
        <w:ind w:left="681"/>
      </w:pPr>
      <w:r>
        <w:rPr>
          <w:rFonts w:hint="eastAsia"/>
        </w:rPr>
        <w:t>乙が甲に対して実施する研修、セミナー、講演、ワークショップその他これらに類するもの（対面、オンライン又はこれらの併用の別を問いません。）をいいます。</w:t>
      </w:r>
    </w:p>
    <w:p w14:paraId="14ABD4CC" w14:textId="77777777" w:rsidR="00AF22C7" w:rsidRDefault="00D675D3">
      <w:pPr>
        <w:numPr>
          <w:ilvl w:val="2"/>
          <w:numId w:val="45"/>
        </w:numPr>
      </w:pPr>
      <w:r>
        <w:rPr>
          <w:rFonts w:hint="eastAsia"/>
        </w:rPr>
        <w:t>「本件業務」</w:t>
      </w:r>
    </w:p>
    <w:p w14:paraId="1F0F4637" w14:textId="77777777" w:rsidR="00AF22C7" w:rsidRDefault="00D675D3">
      <w:pPr>
        <w:numPr>
          <w:ilvl w:val="0"/>
          <w:numId w:val="0"/>
        </w:numPr>
        <w:ind w:left="681"/>
      </w:pPr>
      <w:r>
        <w:rPr>
          <w:rFonts w:hint="eastAsia"/>
        </w:rPr>
        <w:t>第３条に定める業務をいいます。</w:t>
      </w:r>
    </w:p>
    <w:p w14:paraId="280576FC" w14:textId="77777777" w:rsidR="00AF22C7" w:rsidRDefault="00D675D3">
      <w:pPr>
        <w:numPr>
          <w:ilvl w:val="2"/>
          <w:numId w:val="45"/>
        </w:numPr>
      </w:pPr>
      <w:r>
        <w:rPr>
          <w:rFonts w:hint="eastAsia"/>
        </w:rPr>
        <w:t>「講師業務」</w:t>
      </w:r>
    </w:p>
    <w:p w14:paraId="74B27491" w14:textId="77777777" w:rsidR="00AF22C7" w:rsidRDefault="00D675D3">
      <w:pPr>
        <w:numPr>
          <w:ilvl w:val="0"/>
          <w:numId w:val="0"/>
        </w:numPr>
        <w:ind w:left="681"/>
      </w:pPr>
      <w:r>
        <w:rPr>
          <w:rFonts w:hint="eastAsia"/>
        </w:rPr>
        <w:t>本件業務のうち、本研修において講師として受講者に対し講義、演習指導その他の指導を行う業務をいいます。</w:t>
      </w:r>
    </w:p>
    <w:p w14:paraId="7D2EC267" w14:textId="77777777" w:rsidR="00AF22C7" w:rsidRDefault="00D675D3">
      <w:pPr>
        <w:numPr>
          <w:ilvl w:val="2"/>
          <w:numId w:val="45"/>
        </w:numPr>
      </w:pPr>
      <w:r>
        <w:rPr>
          <w:rFonts w:hint="eastAsia"/>
        </w:rPr>
        <w:t>「サポート業務」</w:t>
      </w:r>
    </w:p>
    <w:p w14:paraId="05E4E0A2" w14:textId="77777777" w:rsidR="00AF22C7" w:rsidRDefault="00D675D3">
      <w:pPr>
        <w:numPr>
          <w:ilvl w:val="0"/>
          <w:numId w:val="0"/>
        </w:numPr>
        <w:ind w:left="681"/>
      </w:pPr>
      <w:r>
        <w:rPr>
          <w:rFonts w:hint="eastAsia"/>
        </w:rPr>
        <w:t>本件業務のうち講師業務以外の業務をいい、本研修の運営補助、受講者からの質問への対応その他の受講者の支援、機材の設営及び操作、オンライン配信の運営等を含みます。</w:t>
      </w:r>
    </w:p>
    <w:p w14:paraId="388A5A07" w14:textId="77777777" w:rsidR="00AF22C7" w:rsidRDefault="00D675D3">
      <w:pPr>
        <w:numPr>
          <w:ilvl w:val="2"/>
          <w:numId w:val="45"/>
        </w:numPr>
      </w:pPr>
      <w:r>
        <w:rPr>
          <w:rFonts w:hint="eastAsia"/>
        </w:rPr>
        <w:t>「個別契約」</w:t>
      </w:r>
    </w:p>
    <w:p w14:paraId="2EAC9AB5" w14:textId="77777777" w:rsidR="00AF22C7" w:rsidRDefault="00D675D3">
      <w:pPr>
        <w:numPr>
          <w:ilvl w:val="0"/>
          <w:numId w:val="0"/>
        </w:numPr>
        <w:ind w:left="681"/>
      </w:pPr>
      <w:r>
        <w:rPr>
          <w:rFonts w:hint="eastAsia"/>
        </w:rPr>
        <w:t>第６条に基づき成立する、本件業務の個別の委託に関する契約をいいます。</w:t>
      </w:r>
    </w:p>
    <w:p w14:paraId="2EB7D544" w14:textId="77777777" w:rsidR="00AF22C7" w:rsidRDefault="00D675D3">
      <w:pPr>
        <w:numPr>
          <w:ilvl w:val="2"/>
          <w:numId w:val="45"/>
        </w:numPr>
      </w:pPr>
      <w:r>
        <w:rPr>
          <w:rFonts w:hint="eastAsia"/>
        </w:rPr>
        <w:t>「受講者」</w:t>
      </w:r>
    </w:p>
    <w:p w14:paraId="5D7D5E6E" w14:textId="77777777" w:rsidR="00AF22C7" w:rsidRDefault="00D675D3">
      <w:pPr>
        <w:numPr>
          <w:ilvl w:val="0"/>
          <w:numId w:val="0"/>
        </w:numPr>
        <w:ind w:left="681"/>
      </w:pPr>
      <w:r>
        <w:rPr>
          <w:rFonts w:hint="eastAsia"/>
        </w:rPr>
        <w:t>甲の役員、従業員その他甲が指定する者のうち、本研修を受講する者をいいます。</w:t>
      </w:r>
    </w:p>
    <w:p w14:paraId="2D9C7BCD" w14:textId="77777777" w:rsidR="00AF22C7" w:rsidRDefault="00D675D3">
      <w:pPr>
        <w:numPr>
          <w:ilvl w:val="2"/>
          <w:numId w:val="45"/>
        </w:numPr>
      </w:pPr>
      <w:r>
        <w:rPr>
          <w:rFonts w:hint="eastAsia"/>
        </w:rPr>
        <w:t>「講師」</w:t>
      </w:r>
    </w:p>
    <w:p w14:paraId="67463924" w14:textId="77777777" w:rsidR="00AF22C7" w:rsidRDefault="00D675D3">
      <w:pPr>
        <w:numPr>
          <w:ilvl w:val="0"/>
          <w:numId w:val="0"/>
        </w:numPr>
        <w:ind w:left="681"/>
      </w:pPr>
      <w:r>
        <w:rPr>
          <w:rFonts w:hint="eastAsia"/>
        </w:rPr>
        <w:t>講師業務に従事する者をいいます。</w:t>
      </w:r>
    </w:p>
    <w:p w14:paraId="0C0B19D6" w14:textId="77777777" w:rsidR="00AF22C7" w:rsidRDefault="00D675D3">
      <w:pPr>
        <w:numPr>
          <w:ilvl w:val="2"/>
          <w:numId w:val="45"/>
        </w:numPr>
      </w:pPr>
      <w:r>
        <w:rPr>
          <w:rFonts w:hint="eastAsia"/>
        </w:rPr>
        <w:t>「サポート人員」</w:t>
      </w:r>
    </w:p>
    <w:p w14:paraId="20EACE9B" w14:textId="77777777" w:rsidR="00AF22C7" w:rsidRDefault="00D675D3">
      <w:pPr>
        <w:numPr>
          <w:ilvl w:val="0"/>
          <w:numId w:val="0"/>
        </w:numPr>
        <w:ind w:left="681"/>
      </w:pPr>
      <w:r>
        <w:rPr>
          <w:rFonts w:hint="eastAsia"/>
        </w:rPr>
        <w:t>サポート業務に従事する者をいいます。</w:t>
      </w:r>
    </w:p>
    <w:p w14:paraId="6B04DC0F" w14:textId="77777777" w:rsidR="00AF22C7" w:rsidRDefault="00D675D3">
      <w:pPr>
        <w:numPr>
          <w:ilvl w:val="2"/>
          <w:numId w:val="45"/>
        </w:numPr>
      </w:pPr>
      <w:r>
        <w:rPr>
          <w:rFonts w:hint="eastAsia"/>
        </w:rPr>
        <w:t>「委託料」</w:t>
      </w:r>
    </w:p>
    <w:p w14:paraId="347B1DCA" w14:textId="77777777" w:rsidR="00AF22C7" w:rsidRDefault="00D675D3">
      <w:pPr>
        <w:numPr>
          <w:ilvl w:val="0"/>
          <w:numId w:val="0"/>
        </w:numPr>
        <w:ind w:left="681"/>
      </w:pPr>
      <w:r>
        <w:rPr>
          <w:rFonts w:hint="eastAsia"/>
        </w:rPr>
        <w:t>本件業務の対価として個別契約に定める金額をいいます。</w:t>
      </w:r>
    </w:p>
    <w:p w14:paraId="7232AF6A" w14:textId="77777777" w:rsidR="00AF22C7" w:rsidRDefault="00D675D3">
      <w:pPr>
        <w:numPr>
          <w:ilvl w:val="2"/>
          <w:numId w:val="45"/>
        </w:numPr>
      </w:pPr>
      <w:r>
        <w:rPr>
          <w:rFonts w:hint="eastAsia"/>
        </w:rPr>
        <w:t>「研修資料」</w:t>
      </w:r>
    </w:p>
    <w:p w14:paraId="1D8057F7" w14:textId="77777777" w:rsidR="00AF22C7" w:rsidRDefault="00D675D3">
      <w:pPr>
        <w:numPr>
          <w:ilvl w:val="0"/>
          <w:numId w:val="0"/>
        </w:numPr>
        <w:ind w:left="681"/>
      </w:pPr>
      <w:r>
        <w:rPr>
          <w:rFonts w:hint="eastAsia"/>
        </w:rPr>
        <w:t>乙が本研修のために作成し、又は甲若しくは受講者に提供するテキスト、スライド、演習用ファイル、動画その他一切の資料（電磁的記録を含みます。）をいいます。</w:t>
      </w:r>
    </w:p>
    <w:p w14:paraId="5FBB6C48" w14:textId="77777777" w:rsidR="00AF22C7" w:rsidRDefault="00D675D3">
      <w:pPr>
        <w:numPr>
          <w:ilvl w:val="2"/>
          <w:numId w:val="45"/>
        </w:numPr>
      </w:pPr>
      <w:r>
        <w:rPr>
          <w:rFonts w:hint="eastAsia"/>
        </w:rPr>
        <w:t>「知的財産権」</w:t>
      </w:r>
    </w:p>
    <w:p w14:paraId="3435DFEC" w14:textId="77777777" w:rsidR="00AF22C7" w:rsidRDefault="00D675D3">
      <w:pPr>
        <w:numPr>
          <w:ilvl w:val="0"/>
          <w:numId w:val="0"/>
        </w:numPr>
        <w:ind w:left="681"/>
      </w:pPr>
      <w:r>
        <w:rPr>
          <w:rFonts w:hint="eastAsia"/>
        </w:rPr>
        <w:t>著作権、特許権、実用新案権、商標権、意匠権その他の知的財産権（それらの権利</w:t>
      </w:r>
      <w:r>
        <w:rPr>
          <w:rFonts w:hint="eastAsia"/>
        </w:rPr>
        <w:lastRenderedPageBreak/>
        <w:t>を取得し、又はそれらの権利につき登録等を出願する権利を含みます。）をいいます。</w:t>
      </w:r>
    </w:p>
    <w:p w14:paraId="11DC2B71" w14:textId="77777777" w:rsidR="00AF22C7" w:rsidRDefault="00D675D3">
      <w:pPr>
        <w:numPr>
          <w:ilvl w:val="2"/>
          <w:numId w:val="45"/>
        </w:numPr>
      </w:pPr>
      <w:r>
        <w:rPr>
          <w:rFonts w:hint="eastAsia"/>
        </w:rPr>
        <w:t>「秘密情報」</w:t>
      </w:r>
    </w:p>
    <w:p w14:paraId="467B4533" w14:textId="77777777" w:rsidR="00AF22C7" w:rsidRDefault="00D675D3">
      <w:pPr>
        <w:numPr>
          <w:ilvl w:val="0"/>
          <w:numId w:val="0"/>
        </w:numPr>
        <w:ind w:left="681"/>
      </w:pPr>
      <w:r>
        <w:rPr>
          <w:rFonts w:hint="eastAsia"/>
        </w:rPr>
        <w:t>本契約又は個別契約に関連して、相手方から秘密として取り扱うことを求められて開示された情報（「個人情報の保護に関する法律」に定める「個人情報」を含みます。）をいいます。</w:t>
      </w:r>
    </w:p>
    <w:p w14:paraId="021A8362" w14:textId="77777777" w:rsidR="00AF22C7" w:rsidRDefault="00AF22C7">
      <w:pPr>
        <w:numPr>
          <w:ilvl w:val="0"/>
          <w:numId w:val="0"/>
        </w:numPr>
        <w:ind w:left="454"/>
      </w:pPr>
    </w:p>
    <w:p w14:paraId="4E2EEF83" w14:textId="77777777" w:rsidR="00AF22C7" w:rsidRDefault="00D675D3">
      <w:pPr>
        <w:pStyle w:val="a"/>
        <w:outlineLvl w:val="1"/>
        <w:rPr>
          <w:rFonts w:asciiTheme="minorHAnsi" w:hAnsiTheme="minorHAnsi"/>
        </w:rPr>
      </w:pPr>
      <w:r>
        <w:rPr>
          <w:rFonts w:asciiTheme="minorHAnsi" w:hAnsiTheme="minorHAnsi" w:hint="eastAsia"/>
        </w:rPr>
        <w:t>（業務の内容）</w:t>
      </w:r>
    </w:p>
    <w:p w14:paraId="79A7552C" w14:textId="77777777" w:rsidR="00AF22C7" w:rsidRDefault="00D675D3">
      <w:pPr>
        <w:numPr>
          <w:ilvl w:val="0"/>
          <w:numId w:val="0"/>
        </w:numPr>
        <w:ind w:left="454"/>
      </w:pPr>
      <w:r>
        <w:rPr>
          <w:rFonts w:hint="eastAsia"/>
        </w:rPr>
        <w:t>乙が甲から受託する業務は、次の各号に掲げるとおりとし、その具体的な内容は個別契約において定めるものとします。</w:t>
      </w:r>
    </w:p>
    <w:p w14:paraId="237B6F00" w14:textId="77777777" w:rsidR="00AF22C7" w:rsidRDefault="00D675D3">
      <w:pPr>
        <w:numPr>
          <w:ilvl w:val="2"/>
          <w:numId w:val="45"/>
        </w:numPr>
      </w:pPr>
      <w:r>
        <w:rPr>
          <w:rFonts w:hint="eastAsia"/>
        </w:rPr>
        <w:t>本研修の企画及び設計（事前ヒアリング及び甲の要望に応じたカリキュラムのカスタマイズを含みます。）</w:t>
      </w:r>
    </w:p>
    <w:p w14:paraId="515E09C6" w14:textId="77777777" w:rsidR="00AF22C7" w:rsidRDefault="00D675D3">
      <w:pPr>
        <w:numPr>
          <w:ilvl w:val="2"/>
          <w:numId w:val="45"/>
        </w:numPr>
      </w:pPr>
      <w:r>
        <w:rPr>
          <w:rFonts w:hint="eastAsia"/>
        </w:rPr>
        <w:t>研修資料の作成及び提供</w:t>
      </w:r>
    </w:p>
    <w:p w14:paraId="1FA9C24E" w14:textId="77777777" w:rsidR="00AF22C7" w:rsidRDefault="00D675D3">
      <w:pPr>
        <w:numPr>
          <w:ilvl w:val="2"/>
          <w:numId w:val="45"/>
        </w:numPr>
      </w:pPr>
      <w:r>
        <w:rPr>
          <w:rFonts w:hint="eastAsia"/>
        </w:rPr>
        <w:t>本研修の実施（講師業務及びサポート業務を含みます。）</w:t>
      </w:r>
    </w:p>
    <w:p w14:paraId="4E8FE7DA" w14:textId="77777777" w:rsidR="00AF22C7" w:rsidRDefault="00D675D3">
      <w:pPr>
        <w:numPr>
          <w:ilvl w:val="2"/>
          <w:numId w:val="45"/>
        </w:numPr>
      </w:pPr>
      <w:r>
        <w:rPr>
          <w:rFonts w:hint="eastAsia"/>
        </w:rPr>
        <w:t>本研修の実施報告</w:t>
      </w:r>
    </w:p>
    <w:p w14:paraId="01BE74E9" w14:textId="77777777" w:rsidR="00AF22C7" w:rsidRDefault="00D675D3">
      <w:pPr>
        <w:numPr>
          <w:ilvl w:val="2"/>
          <w:numId w:val="45"/>
        </w:numPr>
      </w:pPr>
      <w:r>
        <w:rPr>
          <w:rFonts w:hint="eastAsia"/>
        </w:rPr>
        <w:t>その他甲乙間で別途合意する業務</w:t>
      </w:r>
    </w:p>
    <w:p w14:paraId="0297B28A" w14:textId="77777777" w:rsidR="00AF22C7" w:rsidRDefault="00D675D3">
      <w:pPr>
        <w:numPr>
          <w:ilvl w:val="2"/>
          <w:numId w:val="45"/>
        </w:numPr>
      </w:pPr>
      <w:r>
        <w:rPr>
          <w:rFonts w:hint="eastAsia"/>
        </w:rPr>
        <w:t>前各号に付随する業務</w:t>
      </w:r>
    </w:p>
    <w:p w14:paraId="10A90BD7" w14:textId="77777777" w:rsidR="00AF22C7" w:rsidRDefault="00AF22C7">
      <w:pPr>
        <w:numPr>
          <w:ilvl w:val="0"/>
          <w:numId w:val="0"/>
        </w:numPr>
        <w:ind w:left="454"/>
      </w:pPr>
    </w:p>
    <w:p w14:paraId="4037E7F4" w14:textId="77777777" w:rsidR="00AF22C7" w:rsidRDefault="00D675D3">
      <w:pPr>
        <w:pStyle w:val="a"/>
        <w:outlineLvl w:val="1"/>
        <w:rPr>
          <w:rFonts w:asciiTheme="minorHAnsi" w:hAnsiTheme="minorHAnsi"/>
        </w:rPr>
      </w:pPr>
      <w:r>
        <w:rPr>
          <w:rFonts w:asciiTheme="minorHAnsi" w:hAnsiTheme="minorHAnsi" w:hint="eastAsia"/>
        </w:rPr>
        <w:t>（契約の性質）</w:t>
      </w:r>
    </w:p>
    <w:p w14:paraId="3BCA5E57" w14:textId="77777777" w:rsidR="00AF22C7" w:rsidRDefault="00D675D3">
      <w:r>
        <w:rPr>
          <w:rFonts w:hint="eastAsia"/>
        </w:rPr>
        <w:t>本契約及び個別契約に基づく本件業務の委託は、準委任契約とし、乙は、善良な管理者の注意をもって本件業務を遂行するものとします。</w:t>
      </w:r>
    </w:p>
    <w:p w14:paraId="109A7E28" w14:textId="77777777" w:rsidR="00F540BF" w:rsidRDefault="00D675D3">
      <w:r>
        <w:rPr>
          <w:rFonts w:hint="eastAsia"/>
        </w:rPr>
        <w:t>乙は、本件業務の遂行により、受講者の知識若しくは技能の習得、甲の業績の向上その他特定の成果が得られることを保証するものではありません。</w:t>
      </w:r>
    </w:p>
    <w:p w14:paraId="5D920A0B" w14:textId="11E67DC8" w:rsidR="00AF22C7" w:rsidRDefault="00F540BF">
      <w:r>
        <w:rPr>
          <w:rFonts w:hint="eastAsia"/>
        </w:rPr>
        <w:t>乙が本件業務の一環として行う研修資料の作成は、本研修の実施のための準備行為として行うものであり、研修資料の完成それ自体を目的とするものではありません。</w:t>
      </w:r>
    </w:p>
    <w:p w14:paraId="46982B0D" w14:textId="77777777" w:rsidR="00AF22C7" w:rsidRDefault="00AF22C7">
      <w:pPr>
        <w:numPr>
          <w:ilvl w:val="0"/>
          <w:numId w:val="0"/>
        </w:numPr>
        <w:ind w:left="454"/>
      </w:pPr>
    </w:p>
    <w:p w14:paraId="56B87082" w14:textId="77777777" w:rsidR="00AF22C7" w:rsidRDefault="00D675D3">
      <w:pPr>
        <w:pStyle w:val="a"/>
        <w:outlineLvl w:val="1"/>
        <w:rPr>
          <w:rFonts w:asciiTheme="minorHAnsi" w:hAnsiTheme="minorHAnsi"/>
        </w:rPr>
      </w:pPr>
      <w:r>
        <w:rPr>
          <w:rFonts w:asciiTheme="minorHAnsi" w:hAnsiTheme="minorHAnsi" w:hint="eastAsia"/>
        </w:rPr>
        <w:t>（他の契約との関係）</w:t>
      </w:r>
    </w:p>
    <w:p w14:paraId="7CC0FC72" w14:textId="77777777" w:rsidR="00AF22C7" w:rsidRDefault="00D675D3">
      <w:pPr>
        <w:numPr>
          <w:ilvl w:val="0"/>
          <w:numId w:val="0"/>
        </w:numPr>
        <w:ind w:left="454"/>
      </w:pPr>
      <w:r>
        <w:rPr>
          <w:rFonts w:hint="eastAsia"/>
        </w:rPr>
        <w:t>甲乙間において、乙が提供する</w:t>
      </w:r>
      <w:r>
        <w:rPr>
          <w:rFonts w:hint="eastAsia"/>
        </w:rPr>
        <w:t>e</w:t>
      </w:r>
      <w:r>
        <w:rPr>
          <w:rFonts w:hint="eastAsia"/>
        </w:rPr>
        <w:t>ラーニングサービスその他本件業務以外のサービスに関する契約が別途締結されている場合であっても、当該契約と本契約はそれぞれ独立して適用されるものとし、本契約に別段の定めがある場合を除き、一方の契約の内容は他方の契約に影響を及ぼさないものとします。</w:t>
      </w:r>
      <w:r>
        <w:rPr>
          <w:rFonts w:hint="eastAsia"/>
        </w:rPr>
        <w:t>e</w:t>
      </w:r>
      <w:r>
        <w:rPr>
          <w:rFonts w:hint="eastAsia"/>
        </w:rPr>
        <w:t>ラーニングサービスのコンテンツの利用条件は、当該サービスに係る契約に従うものとし、本契約に基づく研修資料又は録画データの利用許諾によって変更又は拡張されないものとします。ただし、甲乙が個別契約において対象及び利用条件を特定して別途合意した場合は、この限りではありません。</w:t>
      </w:r>
    </w:p>
    <w:p w14:paraId="12A19DB9" w14:textId="77777777" w:rsidR="00AF22C7" w:rsidRDefault="00AF22C7">
      <w:pPr>
        <w:numPr>
          <w:ilvl w:val="0"/>
          <w:numId w:val="0"/>
        </w:numPr>
        <w:ind w:left="454"/>
      </w:pPr>
    </w:p>
    <w:p w14:paraId="5D2C82DE" w14:textId="77777777" w:rsidR="00AF22C7" w:rsidRDefault="00D675D3">
      <w:pPr>
        <w:pStyle w:val="a"/>
        <w:outlineLvl w:val="1"/>
        <w:rPr>
          <w:rFonts w:asciiTheme="minorHAnsi" w:hAnsiTheme="minorHAnsi"/>
        </w:rPr>
      </w:pPr>
      <w:r>
        <w:rPr>
          <w:rFonts w:asciiTheme="minorHAnsi" w:hAnsiTheme="minorHAnsi" w:hint="eastAsia"/>
        </w:rPr>
        <w:t>（個別契約の成立）</w:t>
      </w:r>
    </w:p>
    <w:p w14:paraId="0FA5757D" w14:textId="77777777" w:rsidR="00AF22C7" w:rsidRDefault="00D675D3">
      <w:r>
        <w:rPr>
          <w:rFonts w:hint="eastAsia"/>
        </w:rPr>
        <w:t>個別契約は、甲が乙に対し本件業務に関する発注書を交付し、乙が甲に対し当該発注</w:t>
      </w:r>
      <w:r>
        <w:rPr>
          <w:rFonts w:hint="eastAsia"/>
        </w:rPr>
        <w:lastRenderedPageBreak/>
        <w:t>書に対する請書を交付することにより成立するものとします。発注書及び請書の交付は、電子メールへの添付その他の電磁的方法によることができるものとします。</w:t>
      </w:r>
    </w:p>
    <w:p w14:paraId="5998F308" w14:textId="77777777" w:rsidR="00AF22C7" w:rsidRDefault="00D675D3">
      <w:r>
        <w:rPr>
          <w:rFonts w:hint="eastAsia"/>
        </w:rPr>
        <w:t>発注書及び請書には、次の各号に掲げる事項を記載するものとします。</w:t>
      </w:r>
    </w:p>
    <w:p w14:paraId="5BB063B4" w14:textId="77777777" w:rsidR="00AF22C7" w:rsidRDefault="00D675D3">
      <w:pPr>
        <w:numPr>
          <w:ilvl w:val="2"/>
          <w:numId w:val="45"/>
        </w:numPr>
      </w:pPr>
      <w:r>
        <w:rPr>
          <w:rFonts w:hint="eastAsia"/>
        </w:rPr>
        <w:t>本研修の名称及び内容</w:t>
      </w:r>
    </w:p>
    <w:p w14:paraId="18EDDC84" w14:textId="77777777" w:rsidR="00AF22C7" w:rsidRDefault="00D675D3">
      <w:pPr>
        <w:numPr>
          <w:ilvl w:val="2"/>
          <w:numId w:val="45"/>
        </w:numPr>
      </w:pPr>
      <w:r>
        <w:rPr>
          <w:rFonts w:hint="eastAsia"/>
        </w:rPr>
        <w:t>実施日時及び研修時間</w:t>
      </w:r>
    </w:p>
    <w:p w14:paraId="78316B8C" w14:textId="77777777" w:rsidR="00AF22C7" w:rsidRDefault="00D675D3">
      <w:pPr>
        <w:numPr>
          <w:ilvl w:val="2"/>
          <w:numId w:val="45"/>
        </w:numPr>
      </w:pPr>
      <w:r>
        <w:rPr>
          <w:rFonts w:hint="eastAsia"/>
        </w:rPr>
        <w:t>実施形式（対面、オンライン又はこれらの併用の別）及び実施場所</w:t>
      </w:r>
    </w:p>
    <w:p w14:paraId="1AF7D186" w14:textId="225DE2B1" w:rsidR="00AF22C7" w:rsidRDefault="00D675D3">
      <w:pPr>
        <w:numPr>
          <w:ilvl w:val="2"/>
          <w:numId w:val="45"/>
        </w:numPr>
      </w:pPr>
      <w:r>
        <w:rPr>
          <w:rFonts w:hint="eastAsia"/>
        </w:rPr>
        <w:t>受講者数</w:t>
      </w:r>
      <w:r w:rsidR="00DC4BC9">
        <w:rPr>
          <w:rFonts w:hint="eastAsia"/>
        </w:rPr>
        <w:t>（委託料を受講者数に応じて算定する場合その他甲乙が必要と認める場合に限ります。）</w:t>
      </w:r>
    </w:p>
    <w:p w14:paraId="302DB84E" w14:textId="0F8B17C6" w:rsidR="00AF22C7" w:rsidRDefault="00D675D3">
      <w:pPr>
        <w:numPr>
          <w:ilvl w:val="2"/>
          <w:numId w:val="45"/>
        </w:numPr>
      </w:pPr>
      <w:r>
        <w:rPr>
          <w:rFonts w:hint="eastAsia"/>
        </w:rPr>
        <w:t>サポート人員数</w:t>
      </w:r>
      <w:r w:rsidR="00130939">
        <w:rPr>
          <w:rFonts w:hint="eastAsia"/>
        </w:rPr>
        <w:t>（第１５条第２項に基づきサポート人員の交通費又は宿泊費を甲が負担する場合その他甲乙が必要と認める場合に限ります。）</w:t>
      </w:r>
    </w:p>
    <w:p w14:paraId="65044BC5" w14:textId="77777777" w:rsidR="00AF22C7" w:rsidRDefault="00D675D3">
      <w:pPr>
        <w:numPr>
          <w:ilvl w:val="2"/>
          <w:numId w:val="45"/>
        </w:numPr>
      </w:pPr>
      <w:r>
        <w:rPr>
          <w:rFonts w:hint="eastAsia"/>
        </w:rPr>
        <w:t>委託料及びその支払期限</w:t>
      </w:r>
    </w:p>
    <w:p w14:paraId="70DBB0AF" w14:textId="77777777" w:rsidR="00AF22C7" w:rsidRDefault="00D675D3">
      <w:pPr>
        <w:numPr>
          <w:ilvl w:val="2"/>
          <w:numId w:val="45"/>
        </w:numPr>
      </w:pPr>
      <w:r>
        <w:rPr>
          <w:rFonts w:hint="eastAsia"/>
        </w:rPr>
        <w:t>キャンセル料及びその算定の基準となる期間</w:t>
      </w:r>
    </w:p>
    <w:p w14:paraId="37162DE6" w14:textId="77777777" w:rsidR="00AF22C7" w:rsidRDefault="00D675D3">
      <w:pPr>
        <w:numPr>
          <w:ilvl w:val="2"/>
          <w:numId w:val="45"/>
        </w:numPr>
      </w:pPr>
      <w:r>
        <w:rPr>
          <w:rFonts w:hint="eastAsia"/>
        </w:rPr>
        <w:t>交通費、宿泊費その他の費用の取扱い</w:t>
      </w:r>
    </w:p>
    <w:p w14:paraId="68EBA200" w14:textId="77777777" w:rsidR="00AF22C7" w:rsidRDefault="00D675D3">
      <w:pPr>
        <w:numPr>
          <w:ilvl w:val="2"/>
          <w:numId w:val="45"/>
        </w:numPr>
      </w:pPr>
      <w:r>
        <w:rPr>
          <w:rFonts w:hint="eastAsia"/>
        </w:rPr>
        <w:t>その他甲乙が必要と認める事項</w:t>
      </w:r>
    </w:p>
    <w:p w14:paraId="32B2C4D9" w14:textId="77777777" w:rsidR="00AF22C7" w:rsidRDefault="00D675D3">
      <w:r>
        <w:rPr>
          <w:rFonts w:hint="eastAsia"/>
        </w:rPr>
        <w:t>本契約の内容と個別契約の内容が異なる場合には、当該内容に限り、個別契約の内容が優先して適用されるものとします。</w:t>
      </w:r>
    </w:p>
    <w:p w14:paraId="0F36936C" w14:textId="77777777" w:rsidR="00AF22C7" w:rsidRDefault="00AF22C7">
      <w:pPr>
        <w:numPr>
          <w:ilvl w:val="0"/>
          <w:numId w:val="0"/>
        </w:numPr>
        <w:ind w:left="454"/>
      </w:pPr>
    </w:p>
    <w:p w14:paraId="3BC260DD" w14:textId="77777777" w:rsidR="00AF22C7" w:rsidRDefault="00D675D3">
      <w:pPr>
        <w:pStyle w:val="a"/>
        <w:outlineLvl w:val="1"/>
        <w:rPr>
          <w:rFonts w:asciiTheme="minorHAnsi" w:hAnsiTheme="minorHAnsi"/>
        </w:rPr>
      </w:pPr>
      <w:r>
        <w:rPr>
          <w:rFonts w:asciiTheme="minorHAnsi" w:hAnsiTheme="minorHAnsi" w:hint="eastAsia"/>
        </w:rPr>
        <w:t>（有効期間）</w:t>
      </w:r>
    </w:p>
    <w:p w14:paraId="2B0AD4D4" w14:textId="77777777" w:rsidR="00AF22C7" w:rsidRDefault="00D675D3">
      <w:r>
        <w:rPr>
          <w:rFonts w:hint="eastAsia"/>
        </w:rPr>
        <w:t>本契約の有効期間は、【基本条件】に定めるとおりとします。ただし、契約期間満了の１か月前までに、当事者のいずれかから書面により反対の意思が表示されない限り、本契約は同一条件で更に１年間更新されるものとし、その後も同様とします。</w:t>
      </w:r>
    </w:p>
    <w:p w14:paraId="59939AFC" w14:textId="77777777" w:rsidR="00AF22C7" w:rsidRDefault="00D675D3">
      <w:r>
        <w:rPr>
          <w:rFonts w:hint="eastAsia"/>
        </w:rPr>
        <w:t>本契約が終了した場合であっても、当該終了の時点で既に成立している個別契約は、当該個別契約に基づく本件業務が完了するまで有効に存続するものとし、本契約の各条項は、当該個別契約に引き続き適用されるものとします。ただし、当該個別契約自体が解除、中止に伴う終了その他の事由により終了した場合は、この限りではありません。</w:t>
      </w:r>
    </w:p>
    <w:p w14:paraId="2A224128" w14:textId="77777777" w:rsidR="00666F90" w:rsidRDefault="006630CF">
      <w:r>
        <w:rPr>
          <w:rFonts w:hint="eastAsia"/>
        </w:rPr>
        <w:t>第</w:t>
      </w:r>
      <w:r>
        <w:rPr>
          <w:rFonts w:hint="eastAsia"/>
        </w:rPr>
        <w:t>16</w:t>
      </w:r>
      <w:r>
        <w:rPr>
          <w:rFonts w:hint="eastAsia"/>
        </w:rPr>
        <w:t>条に基づき本研修が中止された場合、第</w:t>
      </w:r>
      <w:r>
        <w:rPr>
          <w:rFonts w:hint="eastAsia"/>
        </w:rPr>
        <w:t>17</w:t>
      </w:r>
      <w:r>
        <w:rPr>
          <w:rFonts w:hint="eastAsia"/>
        </w:rPr>
        <w:t>条第</w:t>
      </w:r>
      <w:r>
        <w:rPr>
          <w:rFonts w:hint="eastAsia"/>
        </w:rPr>
        <w:t>2</w:t>
      </w:r>
      <w:r>
        <w:rPr>
          <w:rFonts w:hint="eastAsia"/>
        </w:rPr>
        <w:t>項に基づき本研修を実施しないことが確定した場合又は第</w:t>
      </w:r>
      <w:r>
        <w:rPr>
          <w:rFonts w:hint="eastAsia"/>
        </w:rPr>
        <w:t>18</w:t>
      </w:r>
      <w:r>
        <w:rPr>
          <w:rFonts w:hint="eastAsia"/>
        </w:rPr>
        <w:t>条第</w:t>
      </w:r>
      <w:r>
        <w:rPr>
          <w:rFonts w:hint="eastAsia"/>
        </w:rPr>
        <w:t>4</w:t>
      </w:r>
      <w:r>
        <w:rPr>
          <w:rFonts w:hint="eastAsia"/>
        </w:rPr>
        <w:t>項に基づき本研修が中止された場合、当該個別契約は、当該中止又は不実施に係る業務の範囲に限り終了するものとします。この場合、本契約又は個別契約に基づくキャンセル料、費用その他の精算に関する定めは、引き続き適用されるものとします。</w:t>
      </w:r>
    </w:p>
    <w:p w14:paraId="0EADAAD0" w14:textId="77777777" w:rsidR="00AF22C7" w:rsidRDefault="00AF22C7">
      <w:pPr>
        <w:numPr>
          <w:ilvl w:val="0"/>
          <w:numId w:val="0"/>
        </w:numPr>
        <w:ind w:left="454"/>
      </w:pPr>
    </w:p>
    <w:p w14:paraId="377EAB4E" w14:textId="77777777" w:rsidR="00AF22C7" w:rsidRDefault="00D675D3">
      <w:pPr>
        <w:pStyle w:val="1"/>
        <w:ind w:left="0" w:firstLine="0"/>
        <w:jc w:val="center"/>
        <w:rPr>
          <w:b/>
          <w:bCs/>
        </w:rPr>
      </w:pPr>
      <w:r>
        <w:rPr>
          <w:rFonts w:hint="eastAsia"/>
          <w:b/>
          <w:bCs/>
        </w:rPr>
        <w:t>第２章　本件業務の実施</w:t>
      </w:r>
    </w:p>
    <w:p w14:paraId="117E9C97" w14:textId="77777777" w:rsidR="00AF22C7" w:rsidRDefault="00D675D3">
      <w:pPr>
        <w:pStyle w:val="a"/>
        <w:outlineLvl w:val="1"/>
        <w:rPr>
          <w:rFonts w:asciiTheme="minorHAnsi" w:hAnsiTheme="minorHAnsi"/>
        </w:rPr>
      </w:pPr>
      <w:r>
        <w:rPr>
          <w:rFonts w:asciiTheme="minorHAnsi" w:hAnsiTheme="minorHAnsi" w:hint="eastAsia"/>
        </w:rPr>
        <w:t>（甲の協力）</w:t>
      </w:r>
    </w:p>
    <w:p w14:paraId="414A0ABF" w14:textId="77777777" w:rsidR="00AF22C7" w:rsidRDefault="00D675D3">
      <w:r>
        <w:rPr>
          <w:rFonts w:hint="eastAsia"/>
        </w:rPr>
        <w:t>甲は、乙が本件業務を円滑に遂行できるよう、次の各号に掲げる事項その他乙が合理的に必要とする協力を行うものとします。</w:t>
      </w:r>
    </w:p>
    <w:p w14:paraId="508B1C93" w14:textId="77777777" w:rsidR="00AF22C7" w:rsidRDefault="00D675D3">
      <w:pPr>
        <w:numPr>
          <w:ilvl w:val="2"/>
          <w:numId w:val="45"/>
        </w:numPr>
      </w:pPr>
      <w:r>
        <w:rPr>
          <w:rFonts w:hint="eastAsia"/>
        </w:rPr>
        <w:t>本研修を対面で実施する場合における会場及び必要な機材の準備</w:t>
      </w:r>
    </w:p>
    <w:p w14:paraId="03D40F6B" w14:textId="77777777" w:rsidR="00AF22C7" w:rsidRDefault="00D675D3">
      <w:pPr>
        <w:numPr>
          <w:ilvl w:val="2"/>
          <w:numId w:val="45"/>
        </w:numPr>
      </w:pPr>
      <w:r>
        <w:rPr>
          <w:rFonts w:hint="eastAsia"/>
        </w:rPr>
        <w:t>受講者が使用するパソコン、通信環境並びに本研修で使用するソフトウェアのラ</w:t>
      </w:r>
      <w:r>
        <w:rPr>
          <w:rFonts w:hint="eastAsia"/>
        </w:rPr>
        <w:lastRenderedPageBreak/>
        <w:t>イセンス及びアカウントの準備</w:t>
      </w:r>
    </w:p>
    <w:p w14:paraId="79603171" w14:textId="77777777" w:rsidR="00AF22C7" w:rsidRDefault="00D675D3">
      <w:pPr>
        <w:numPr>
          <w:ilvl w:val="2"/>
          <w:numId w:val="45"/>
        </w:numPr>
      </w:pPr>
      <w:r>
        <w:rPr>
          <w:rFonts w:hint="eastAsia"/>
        </w:rPr>
        <w:t>受講者数、受講者の属性その他本研修の実施に必要な情報の提供</w:t>
      </w:r>
    </w:p>
    <w:p w14:paraId="7A55B761" w14:textId="77777777" w:rsidR="00AF22C7" w:rsidRDefault="00D675D3">
      <w:pPr>
        <w:numPr>
          <w:ilvl w:val="2"/>
          <w:numId w:val="45"/>
        </w:numPr>
      </w:pPr>
      <w:r>
        <w:rPr>
          <w:rFonts w:hint="eastAsia"/>
        </w:rPr>
        <w:t>事前ヒアリングその他乙からの問合せへの対応</w:t>
      </w:r>
    </w:p>
    <w:p w14:paraId="456903D7" w14:textId="77777777" w:rsidR="00AF22C7" w:rsidRDefault="00D675D3">
      <w:r>
        <w:rPr>
          <w:rFonts w:hint="eastAsia"/>
        </w:rPr>
        <w:t>前項各号に掲げる事項の具体的な分担は、個別契約又は甲乙間の協議により定めるものとします。</w:t>
      </w:r>
    </w:p>
    <w:p w14:paraId="68C535D4" w14:textId="77777777" w:rsidR="00AF22C7" w:rsidRDefault="00AF22C7">
      <w:pPr>
        <w:numPr>
          <w:ilvl w:val="0"/>
          <w:numId w:val="0"/>
        </w:numPr>
        <w:ind w:left="454"/>
      </w:pPr>
    </w:p>
    <w:p w14:paraId="70AF0757" w14:textId="77777777" w:rsidR="00AF22C7" w:rsidRDefault="00D675D3">
      <w:pPr>
        <w:pStyle w:val="a"/>
        <w:outlineLvl w:val="1"/>
        <w:rPr>
          <w:rFonts w:asciiTheme="minorHAnsi" w:hAnsiTheme="minorHAnsi"/>
        </w:rPr>
      </w:pPr>
      <w:r>
        <w:rPr>
          <w:rFonts w:asciiTheme="minorHAnsi" w:hAnsiTheme="minorHAnsi" w:hint="eastAsia"/>
        </w:rPr>
        <w:t>（講師）</w:t>
      </w:r>
    </w:p>
    <w:p w14:paraId="05B98214" w14:textId="77777777" w:rsidR="00AF22C7" w:rsidRDefault="00D675D3">
      <w:r>
        <w:rPr>
          <w:rFonts w:hint="eastAsia"/>
        </w:rPr>
        <w:t>乙は、本研修の内容に応じて講師を選任するものとします。</w:t>
      </w:r>
    </w:p>
    <w:p w14:paraId="38BFFB47" w14:textId="77777777" w:rsidR="00AF22C7" w:rsidRDefault="00D675D3">
      <w:r>
        <w:rPr>
          <w:rFonts w:hint="eastAsia"/>
        </w:rPr>
        <w:t>乙は、講師の病気、事故その他やむを得ない事由がある場合には、甲に通知のうえ、講師を変更することができるものとします。</w:t>
      </w:r>
    </w:p>
    <w:p w14:paraId="3817AD9B" w14:textId="77777777" w:rsidR="00AF22C7" w:rsidRDefault="00AF22C7">
      <w:pPr>
        <w:numPr>
          <w:ilvl w:val="0"/>
          <w:numId w:val="0"/>
        </w:numPr>
        <w:ind w:left="454"/>
      </w:pPr>
    </w:p>
    <w:p w14:paraId="7F6BF2D7" w14:textId="77777777" w:rsidR="00AF22C7" w:rsidRDefault="00D675D3">
      <w:pPr>
        <w:pStyle w:val="a"/>
        <w:outlineLvl w:val="1"/>
        <w:rPr>
          <w:rFonts w:asciiTheme="minorHAnsi" w:hAnsiTheme="minorHAnsi"/>
        </w:rPr>
      </w:pPr>
      <w:r>
        <w:rPr>
          <w:rFonts w:asciiTheme="minorHAnsi" w:hAnsiTheme="minorHAnsi" w:hint="eastAsia"/>
        </w:rPr>
        <w:t>（受講者の遵守事項）</w:t>
      </w:r>
    </w:p>
    <w:p w14:paraId="6B5012A5" w14:textId="77777777" w:rsidR="00AF22C7" w:rsidRDefault="00D675D3">
      <w:r>
        <w:rPr>
          <w:rFonts w:hint="eastAsia"/>
        </w:rPr>
        <w:t>甲は、受講者をして、本研修の受講にあたり、乙又は講師の合理的な指示に従わせるものとします。</w:t>
      </w:r>
    </w:p>
    <w:p w14:paraId="79E83D8C" w14:textId="77777777" w:rsidR="00AF22C7" w:rsidRDefault="00D675D3">
      <w:r>
        <w:rPr>
          <w:rFonts w:hint="eastAsia"/>
        </w:rPr>
        <w:t>受講者が本研修の進行を著しく妨げる行為その他本研修の円滑な実施を妨げる行為を行った場合、乙は、当該受講者に対し退出を求めることができるものとします。</w:t>
      </w:r>
    </w:p>
    <w:p w14:paraId="5D8E1C91" w14:textId="77777777" w:rsidR="00AF22C7" w:rsidRDefault="00AF22C7">
      <w:pPr>
        <w:numPr>
          <w:ilvl w:val="0"/>
          <w:numId w:val="0"/>
        </w:numPr>
        <w:ind w:left="454"/>
      </w:pPr>
    </w:p>
    <w:p w14:paraId="2FEAD87E" w14:textId="77777777" w:rsidR="00AF22C7" w:rsidRDefault="00D675D3">
      <w:pPr>
        <w:pStyle w:val="a"/>
        <w:outlineLvl w:val="1"/>
        <w:rPr>
          <w:rFonts w:asciiTheme="minorHAnsi" w:hAnsiTheme="minorHAnsi"/>
        </w:rPr>
      </w:pPr>
      <w:r>
        <w:rPr>
          <w:rFonts w:asciiTheme="minorHAnsi" w:hAnsiTheme="minorHAnsi" w:hint="eastAsia"/>
        </w:rPr>
        <w:t>（再委託）</w:t>
      </w:r>
    </w:p>
    <w:p w14:paraId="3E8C58FA" w14:textId="77777777" w:rsidR="00652AE1" w:rsidRDefault="00652AE1">
      <w:r>
        <w:rPr>
          <w:rFonts w:hint="eastAsia"/>
        </w:rPr>
        <w:t>乙は、講師業務を第三者に再委託しないものとします。ただし、甲の事前の承諾（電子メールその他の電磁的方法によるものを含みます。）を得た場合は、講師業務の全部又は一部を再委託先に再委託することができるものとします。</w:t>
      </w:r>
    </w:p>
    <w:p w14:paraId="53C78587" w14:textId="117BDD36" w:rsidR="00AF22C7" w:rsidRDefault="00D675D3" w:rsidP="00652AE1">
      <w:r>
        <w:rPr>
          <w:rFonts w:hint="eastAsia"/>
        </w:rPr>
        <w:t>乙は、乙の責任において、サポート業務の全部又は一部を、乙が業務委託契約又はこれに類する契約を締結した第三者（以下「再委託先」といいます。）に再委託することができるものとします。</w:t>
      </w:r>
    </w:p>
    <w:p w14:paraId="2DFDCC8B" w14:textId="77777777" w:rsidR="00AF22C7" w:rsidRDefault="00D675D3">
      <w:r>
        <w:rPr>
          <w:rFonts w:hint="eastAsia"/>
        </w:rPr>
        <w:t>乙は、再委託先が本契約及び個別契約の内容を遵守するよう管理監督するとともに、再委託先の業務の実施に係る行為に関して、乙が為したものとして、甲に対して責任を負うものとします。</w:t>
      </w:r>
    </w:p>
    <w:p w14:paraId="7C9CC144" w14:textId="77777777" w:rsidR="00AF22C7" w:rsidRDefault="00AF22C7">
      <w:pPr>
        <w:numPr>
          <w:ilvl w:val="0"/>
          <w:numId w:val="0"/>
        </w:numPr>
        <w:ind w:left="454"/>
      </w:pPr>
    </w:p>
    <w:p w14:paraId="24AF4691" w14:textId="77777777" w:rsidR="00AF22C7" w:rsidRDefault="00D675D3">
      <w:pPr>
        <w:pStyle w:val="a"/>
        <w:outlineLvl w:val="1"/>
        <w:rPr>
          <w:rFonts w:asciiTheme="minorHAnsi" w:hAnsiTheme="minorHAnsi"/>
        </w:rPr>
      </w:pPr>
      <w:r>
        <w:rPr>
          <w:rFonts w:asciiTheme="minorHAnsi" w:hAnsiTheme="minorHAnsi" w:hint="eastAsia"/>
        </w:rPr>
        <w:t>（報告及び完了確認）</w:t>
      </w:r>
    </w:p>
    <w:p w14:paraId="0123569F" w14:textId="1FD6F562" w:rsidR="00AF22C7" w:rsidRDefault="00D675D3">
      <w:r>
        <w:rPr>
          <w:rFonts w:hint="eastAsia"/>
        </w:rPr>
        <w:t>乙は、本研修の実施後速やかに、受講</w:t>
      </w:r>
      <w:r w:rsidR="00A30EA5" w:rsidRPr="00A30EA5">
        <w:rPr>
          <w:rFonts w:ascii="ＭＳ 明朝" w:eastAsia="ＭＳ 明朝" w:hAnsi="ＭＳ 明朝" w:hint="eastAsia"/>
        </w:rPr>
        <w:t>後アンケートの集計結果</w:t>
      </w:r>
      <w:r>
        <w:rPr>
          <w:rFonts w:hint="eastAsia"/>
        </w:rPr>
        <w:t>その他</w:t>
      </w:r>
      <w:r w:rsidR="00A30EA5" w:rsidRPr="00A30EA5">
        <w:rPr>
          <w:rFonts w:ascii="ＭＳ 明朝" w:eastAsia="ＭＳ 明朝" w:hAnsi="ＭＳ 明朝" w:hint="eastAsia"/>
        </w:rPr>
        <w:t>本研修の実施状況</w:t>
      </w:r>
      <w:r>
        <w:rPr>
          <w:rFonts w:hint="eastAsia"/>
        </w:rPr>
        <w:t>を記載した報告書（電磁的記録を含みます。以下</w:t>
      </w:r>
      <w:r w:rsidR="00A30EA5" w:rsidRPr="00A30EA5">
        <w:rPr>
          <w:rFonts w:ascii="ＭＳ 明朝" w:eastAsia="ＭＳ 明朝" w:hAnsi="ＭＳ 明朝" w:hint="eastAsia"/>
        </w:rPr>
        <w:t>「実施報告書」といいます</w:t>
      </w:r>
      <w:r>
        <w:rPr>
          <w:rFonts w:hint="eastAsia"/>
        </w:rPr>
        <w:t>。）を甲に提出するものとします。</w:t>
      </w:r>
    </w:p>
    <w:p w14:paraId="43BEB727" w14:textId="47EA716C" w:rsidR="00AF22C7" w:rsidRDefault="0033724B">
      <w:r w:rsidRPr="0033724B">
        <w:rPr>
          <w:rFonts w:ascii="ＭＳ 明朝" w:eastAsia="ＭＳ 明朝" w:hAnsi="ＭＳ 明朝" w:hint="eastAsia"/>
        </w:rPr>
        <w:t>当該個別契約に係る本件業務の履行は、本研修の実施及び前項に基づく実施報告書の提出をもって完了するものとします。</w:t>
      </w:r>
    </w:p>
    <w:p w14:paraId="06851F26" w14:textId="6DAC6CBB" w:rsidR="00AF22C7" w:rsidRDefault="0033724B">
      <w:r w:rsidRPr="0033724B">
        <w:rPr>
          <w:rFonts w:ascii="ＭＳ 明朝" w:eastAsia="ＭＳ 明朝" w:hAnsi="ＭＳ 明朝" w:hint="eastAsia"/>
        </w:rPr>
        <w:t>甲は、実施報告書の内容に関し、乙に対して質問をし、又は意見を述べることができるものとし、甲及び乙は、今後の本研修の改善に向けて誠実に意見交換を行うものとします。</w:t>
      </w:r>
    </w:p>
    <w:p w14:paraId="3C08BACA" w14:textId="77777777" w:rsidR="00AF22C7" w:rsidRDefault="00AF22C7">
      <w:pPr>
        <w:numPr>
          <w:ilvl w:val="0"/>
          <w:numId w:val="0"/>
        </w:numPr>
        <w:ind w:left="454"/>
      </w:pPr>
    </w:p>
    <w:p w14:paraId="35F2A3E3" w14:textId="77777777" w:rsidR="00AF22C7" w:rsidRDefault="00D675D3">
      <w:pPr>
        <w:pStyle w:val="a"/>
        <w:outlineLvl w:val="1"/>
        <w:rPr>
          <w:rFonts w:asciiTheme="minorHAnsi" w:hAnsiTheme="minorHAnsi"/>
        </w:rPr>
      </w:pPr>
      <w:r>
        <w:rPr>
          <w:rFonts w:asciiTheme="minorHAnsi" w:hAnsiTheme="minorHAnsi" w:hint="eastAsia"/>
        </w:rPr>
        <w:lastRenderedPageBreak/>
        <w:t>（録画、録音及び撮影）</w:t>
      </w:r>
    </w:p>
    <w:p w14:paraId="32D1CAE0" w14:textId="77777777" w:rsidR="00F540BF" w:rsidRPr="00F540BF" w:rsidRDefault="00F540BF">
      <w:pPr>
        <w:rPr>
          <w:rFonts w:ascii="ＭＳ 明朝" w:eastAsia="ＭＳ 明朝" w:hAnsi="ＭＳ 明朝"/>
        </w:rPr>
      </w:pPr>
      <w:r w:rsidRPr="00F540BF">
        <w:rPr>
          <w:rFonts w:ascii="ＭＳ 明朝" w:eastAsia="ＭＳ 明朝" w:hAnsi="ＭＳ 明朝" w:hint="eastAsia"/>
        </w:rPr>
        <w:t>甲は、甲における社内教育の目的に限り、本研修を録画（録音を含みます。以下同じ。）することができます。</w:t>
      </w:r>
    </w:p>
    <w:p w14:paraId="5BBF1EE5" w14:textId="77777777" w:rsidR="00F540BF" w:rsidRPr="00F540BF" w:rsidRDefault="00F540BF">
      <w:pPr>
        <w:rPr>
          <w:rFonts w:ascii="ＭＳ 明朝" w:eastAsia="ＭＳ 明朝" w:hAnsi="ＭＳ 明朝"/>
        </w:rPr>
      </w:pPr>
      <w:r w:rsidRPr="00F540BF">
        <w:rPr>
          <w:rFonts w:ascii="ＭＳ 明朝" w:eastAsia="ＭＳ 明朝" w:hAnsi="ＭＳ 明朝" w:hint="eastAsia"/>
        </w:rPr>
        <w:t>甲は、前項により取得した録画データ（以下「録画データ」といいます。）を、甲の役職員による復習及び社内教育の目的の範囲でのみ利用するものとし、次の各号の行為をしてはなりません。</w:t>
      </w:r>
    </w:p>
    <w:p w14:paraId="027352CD" w14:textId="77777777" w:rsidR="00F540BF" w:rsidRPr="00F540BF" w:rsidRDefault="00F540BF" w:rsidP="00F540BF">
      <w:pPr>
        <w:numPr>
          <w:ilvl w:val="2"/>
          <w:numId w:val="45"/>
        </w:numPr>
        <w:rPr>
          <w:rFonts w:ascii="ＭＳ 明朝" w:eastAsia="ＭＳ 明朝" w:hAnsi="ＭＳ 明朝"/>
        </w:rPr>
      </w:pPr>
      <w:r w:rsidRPr="00F540BF">
        <w:rPr>
          <w:rFonts w:ascii="ＭＳ 明朝" w:eastAsia="ＭＳ 明朝" w:hAnsi="ＭＳ 明朝" w:hint="eastAsia"/>
        </w:rPr>
        <w:t>第三者（甲の関係会社及び委託先を含みます。）への提供又は開示</w:t>
      </w:r>
    </w:p>
    <w:p w14:paraId="2C5B6105" w14:textId="7E714E4B" w:rsidR="00F540BF" w:rsidRPr="00F540BF" w:rsidRDefault="00F540BF" w:rsidP="00F540BF">
      <w:pPr>
        <w:numPr>
          <w:ilvl w:val="2"/>
          <w:numId w:val="45"/>
        </w:numPr>
        <w:rPr>
          <w:rFonts w:ascii="ＭＳ 明朝" w:eastAsia="ＭＳ 明朝" w:hAnsi="ＭＳ 明朝"/>
        </w:rPr>
      </w:pPr>
      <w:r w:rsidRPr="004E6733">
        <w:rPr>
          <w:rFonts w:ascii="ＭＳ 明朝" w:eastAsia="ＭＳ 明朝" w:hAnsi="ＭＳ 明朝" w:hint="eastAsia"/>
        </w:rPr>
        <w:t>インターネットその他不特定又は多数の者が閲覧可能な方法による公開</w:t>
      </w:r>
    </w:p>
    <w:p w14:paraId="199F4572" w14:textId="77777777" w:rsidR="00F540BF" w:rsidRPr="00F540BF" w:rsidRDefault="00F540BF" w:rsidP="00F540BF">
      <w:pPr>
        <w:numPr>
          <w:ilvl w:val="2"/>
          <w:numId w:val="45"/>
        </w:numPr>
        <w:rPr>
          <w:rFonts w:ascii="ＭＳ 明朝" w:eastAsia="ＭＳ 明朝" w:hAnsi="ＭＳ 明朝"/>
        </w:rPr>
      </w:pPr>
      <w:r w:rsidRPr="00F540BF">
        <w:rPr>
          <w:rFonts w:ascii="ＭＳ 明朝" w:eastAsia="ＭＳ 明朝" w:hAnsi="ＭＳ 明朝" w:hint="eastAsia"/>
        </w:rPr>
        <w:t>編集、加工その他の改変</w:t>
      </w:r>
    </w:p>
    <w:p w14:paraId="0EAEFD03" w14:textId="77777777" w:rsidR="00F540BF" w:rsidRPr="00F540BF" w:rsidRDefault="00F540BF" w:rsidP="00F540BF">
      <w:pPr>
        <w:numPr>
          <w:ilvl w:val="2"/>
          <w:numId w:val="45"/>
        </w:numPr>
        <w:rPr>
          <w:rFonts w:ascii="ＭＳ 明朝" w:eastAsia="ＭＳ 明朝" w:hAnsi="ＭＳ 明朝"/>
        </w:rPr>
      </w:pPr>
      <w:r w:rsidRPr="00F540BF">
        <w:rPr>
          <w:rFonts w:ascii="ＭＳ 明朝" w:eastAsia="ＭＳ 明朝" w:hAnsi="ＭＳ 明朝" w:hint="eastAsia"/>
        </w:rPr>
        <w:t>営利を目的とする利用</w:t>
      </w:r>
    </w:p>
    <w:p w14:paraId="752D0DFF" w14:textId="2DE4B839" w:rsidR="00F540BF" w:rsidRPr="00F540BF" w:rsidRDefault="00F540BF">
      <w:pPr>
        <w:rPr>
          <w:rFonts w:ascii="ＭＳ 明朝" w:eastAsia="ＭＳ 明朝" w:hAnsi="ＭＳ 明朝"/>
        </w:rPr>
      </w:pPr>
      <w:r w:rsidRPr="00F540BF">
        <w:rPr>
          <w:rFonts w:ascii="ＭＳ 明朝" w:eastAsia="ＭＳ 明朝" w:hAnsi="ＭＳ 明朝" w:hint="eastAsia"/>
        </w:rPr>
        <w:t>甲は、録画データを、アクセス権限を設定する等、善良な管理者の注意をもって保管するものとし、甲の社内</w:t>
      </w:r>
      <w:r w:rsidR="004E6733">
        <w:rPr>
          <w:rFonts w:ascii="ＭＳ 明朝" w:eastAsia="ＭＳ 明朝" w:hAnsi="ＭＳ 明朝" w:hint="eastAsia"/>
        </w:rPr>
        <w:t>ポータル、社内</w:t>
      </w:r>
      <w:r w:rsidRPr="00F540BF">
        <w:rPr>
          <w:rFonts w:ascii="ＭＳ 明朝" w:eastAsia="ＭＳ 明朝" w:hAnsi="ＭＳ 明朝" w:hint="eastAsia"/>
        </w:rPr>
        <w:t>ネットワークその他甲の役職員のみが閲覧可能な環境においてのみ共有することができます。</w:t>
      </w:r>
    </w:p>
    <w:p w14:paraId="07CA2718" w14:textId="5C7EDA68" w:rsidR="00AF22C7" w:rsidRDefault="00F540BF">
      <w:r w:rsidRPr="00F540BF">
        <w:rPr>
          <w:rFonts w:ascii="ＭＳ 明朝" w:eastAsia="ＭＳ 明朝" w:hAnsi="ＭＳ 明朝" w:hint="eastAsia"/>
        </w:rPr>
        <w:t>甲が前二項の範囲を超えて録画データを利用しようとする場合は、事前に乙の書面その他乙が指定する方法による承諾を得るものとします。</w:t>
      </w:r>
    </w:p>
    <w:p w14:paraId="714A759E" w14:textId="77777777" w:rsidR="00AF22C7" w:rsidRDefault="00D675D3">
      <w:r>
        <w:rPr>
          <w:rFonts w:hint="eastAsia"/>
        </w:rPr>
        <w:t>乙は、本研修の実施状況の記録を目的として、受講者個人が特定されない方法により本研修を撮影することができるものとします。ただし、乙は、当該撮影により得られた記録を、乙の社内における記録及び研修品質の向上の目的以外に利用しないものとします。</w:t>
      </w:r>
    </w:p>
    <w:p w14:paraId="508F2D8D" w14:textId="77777777" w:rsidR="00AF22C7" w:rsidRDefault="00AF22C7">
      <w:pPr>
        <w:numPr>
          <w:ilvl w:val="0"/>
          <w:numId w:val="0"/>
        </w:numPr>
        <w:ind w:left="454"/>
      </w:pPr>
    </w:p>
    <w:p w14:paraId="1FD35D81" w14:textId="77777777" w:rsidR="00AF22C7" w:rsidRDefault="00D675D3">
      <w:pPr>
        <w:pStyle w:val="1"/>
        <w:ind w:left="0" w:firstLine="0"/>
        <w:jc w:val="center"/>
        <w:rPr>
          <w:b/>
          <w:bCs/>
        </w:rPr>
      </w:pPr>
      <w:r>
        <w:rPr>
          <w:rFonts w:hint="eastAsia"/>
          <w:b/>
          <w:bCs/>
        </w:rPr>
        <w:t>第３章　委託料及び費用</w:t>
      </w:r>
    </w:p>
    <w:p w14:paraId="0AB6EB31" w14:textId="77777777" w:rsidR="00AF22C7" w:rsidRDefault="00D675D3">
      <w:pPr>
        <w:pStyle w:val="a"/>
        <w:outlineLvl w:val="1"/>
        <w:rPr>
          <w:rFonts w:asciiTheme="minorHAnsi" w:hAnsiTheme="minorHAnsi"/>
        </w:rPr>
      </w:pPr>
      <w:r>
        <w:rPr>
          <w:rFonts w:asciiTheme="minorHAnsi" w:hAnsiTheme="minorHAnsi" w:hint="eastAsia"/>
        </w:rPr>
        <w:t>（委託料の支払い）</w:t>
      </w:r>
    </w:p>
    <w:p w14:paraId="26697BA9" w14:textId="77777777" w:rsidR="00AF22C7" w:rsidRDefault="00D675D3">
      <w:r>
        <w:rPr>
          <w:rFonts w:hint="eastAsia"/>
        </w:rPr>
        <w:t>甲は、乙に対し、本件業務の対価として、個別契約に定める委託料を支払うものとします。</w:t>
      </w:r>
    </w:p>
    <w:p w14:paraId="37B9D976" w14:textId="77777777" w:rsidR="00AF22C7" w:rsidRDefault="00D675D3">
      <w:r>
        <w:rPr>
          <w:rFonts w:hint="eastAsia"/>
        </w:rPr>
        <w:t>甲は、個別契約に別段の定めがある場合を除き、本研修の実施日の属する月の末日を締日として乙が発行する請求書に基づき、当該実施日の属する月の翌月末日までに、当該請求書記載の支払方法により委託料を支払うものとします。なお、振込手数料は甲の負担とします。</w:t>
      </w:r>
    </w:p>
    <w:p w14:paraId="6FD86040" w14:textId="77777777" w:rsidR="00AF22C7" w:rsidRDefault="00D675D3">
      <w:r>
        <w:rPr>
          <w:rFonts w:hint="eastAsia"/>
        </w:rPr>
        <w:t>甲が委託料の支払を遅滞した場合、甲は、年３％の割合による遅延損害金を乙に対して支払うものとします。</w:t>
      </w:r>
    </w:p>
    <w:p w14:paraId="5AF17607" w14:textId="77777777" w:rsidR="00AF22C7" w:rsidRDefault="00D675D3">
      <w:r>
        <w:rPr>
          <w:rFonts w:hint="eastAsia"/>
        </w:rPr>
        <w:t>受講者の欠席、途中退出その他甲の側の事情により、受講者数が個別契約に定める数を下回った場合であっても、委託料は減額されないものとします。なお、受講者数が個別契約に定める数を上回る場合の取扱いは、甲乙協議の上定めるものとします。</w:t>
      </w:r>
    </w:p>
    <w:p w14:paraId="7C49D144" w14:textId="77777777" w:rsidR="00AF22C7" w:rsidRDefault="00AF22C7">
      <w:pPr>
        <w:numPr>
          <w:ilvl w:val="0"/>
          <w:numId w:val="0"/>
        </w:numPr>
        <w:ind w:left="454"/>
      </w:pPr>
    </w:p>
    <w:p w14:paraId="36EE1F08" w14:textId="77777777" w:rsidR="00AF22C7" w:rsidRDefault="00D675D3">
      <w:pPr>
        <w:pStyle w:val="a"/>
        <w:outlineLvl w:val="1"/>
        <w:rPr>
          <w:rFonts w:asciiTheme="minorHAnsi" w:hAnsiTheme="minorHAnsi"/>
        </w:rPr>
      </w:pPr>
      <w:r>
        <w:rPr>
          <w:rFonts w:asciiTheme="minorHAnsi" w:hAnsiTheme="minorHAnsi" w:hint="eastAsia"/>
        </w:rPr>
        <w:t>（費用の負担）</w:t>
      </w:r>
    </w:p>
    <w:p w14:paraId="68293D29" w14:textId="77777777" w:rsidR="00AF22C7" w:rsidRDefault="00D675D3">
      <w:r>
        <w:rPr>
          <w:rFonts w:hint="eastAsia"/>
        </w:rPr>
        <w:t>本件業務の遂行に必要な費用は、本契約又は個別契約に別段の定めがある場合を除き、乙の負担とします。</w:t>
      </w:r>
    </w:p>
    <w:p w14:paraId="111C4422" w14:textId="63B025FB" w:rsidR="00AF22C7" w:rsidRDefault="00D675D3">
      <w:r>
        <w:rPr>
          <w:rFonts w:hint="eastAsia"/>
        </w:rPr>
        <w:t>前項にかかわらず、甲が指定する場所において本研修を実施する場合、講師及びサポ</w:t>
      </w:r>
      <w:r>
        <w:rPr>
          <w:rFonts w:hint="eastAsia"/>
        </w:rPr>
        <w:lastRenderedPageBreak/>
        <w:t>ート人員（再委託先の者を含みます。以下本条において同じ。）の交通費及び宿泊費は、いずれも甲の負担とします。</w:t>
      </w:r>
      <w:r w:rsidR="00130939">
        <w:rPr>
          <w:rFonts w:hint="eastAsia"/>
        </w:rPr>
        <w:t>ただし、東京都内において本研修を実施する場合のサポート人員の交通費及び宿泊費は、個別契約に別段の定めがある場合を除き、乙の負担とします。</w:t>
      </w:r>
    </w:p>
    <w:p w14:paraId="046E97F5" w14:textId="77777777" w:rsidR="00AF22C7" w:rsidRDefault="00D675D3">
      <w:r>
        <w:rPr>
          <w:rFonts w:hint="eastAsia"/>
        </w:rPr>
        <w:t>前項の交通費は、講師及びサポート人員が東京駅と甲の指定する場所との間を往復するために要する費用とし、宿泊費は、本研修の実施日時及び実施場所に照らし宿泊が必要となる場合の費用とします。いずれも甲乙で事前に確認した金額とし、乙は、委託料と併せて甲に請求するものとします。</w:t>
      </w:r>
    </w:p>
    <w:p w14:paraId="21C8500C" w14:textId="77777777" w:rsidR="00AF22C7" w:rsidRDefault="00D675D3">
      <w:r>
        <w:rPr>
          <w:rFonts w:hint="eastAsia"/>
        </w:rPr>
        <w:t>会場費、会場で使用する機材の費用その他第８条に基づき甲が準備すべき事項に要する費用は、甲の負担とします。</w:t>
      </w:r>
    </w:p>
    <w:p w14:paraId="1CB39F1F" w14:textId="77777777" w:rsidR="00AF22C7" w:rsidRDefault="00AF22C7">
      <w:pPr>
        <w:numPr>
          <w:ilvl w:val="0"/>
          <w:numId w:val="0"/>
        </w:numPr>
        <w:ind w:left="454"/>
      </w:pPr>
    </w:p>
    <w:p w14:paraId="31EC3C08" w14:textId="77777777" w:rsidR="00AF22C7" w:rsidRDefault="00D675D3">
      <w:pPr>
        <w:pStyle w:val="1"/>
        <w:ind w:left="0" w:firstLine="0"/>
        <w:jc w:val="center"/>
        <w:rPr>
          <w:b/>
          <w:bCs/>
        </w:rPr>
      </w:pPr>
      <w:r>
        <w:rPr>
          <w:rFonts w:hint="eastAsia"/>
          <w:b/>
          <w:bCs/>
        </w:rPr>
        <w:t>第４章　本研修の変更及び中止</w:t>
      </w:r>
    </w:p>
    <w:p w14:paraId="4EC7DB98" w14:textId="77777777" w:rsidR="00AF22C7" w:rsidRDefault="00D675D3">
      <w:pPr>
        <w:pStyle w:val="a"/>
        <w:outlineLvl w:val="1"/>
        <w:rPr>
          <w:rFonts w:asciiTheme="minorHAnsi" w:hAnsiTheme="minorHAnsi"/>
        </w:rPr>
      </w:pPr>
      <w:r>
        <w:rPr>
          <w:rFonts w:asciiTheme="minorHAnsi" w:hAnsiTheme="minorHAnsi" w:hint="eastAsia"/>
        </w:rPr>
        <w:t>（甲の都合による変更及び中止）</w:t>
      </w:r>
    </w:p>
    <w:p w14:paraId="70267A7E" w14:textId="77777777" w:rsidR="00F540BF" w:rsidRDefault="00D675D3">
      <w:r>
        <w:rPr>
          <w:rFonts w:hint="eastAsia"/>
        </w:rPr>
        <w:t>甲は、乙に対し書面（電磁的方法を含みます。）により通知することにより、個別契約に定める本研修の中止、又は実施日時、実施形式その他の内容の変更を申し入れることができるものとします。ただし、内容の変更は、乙が承諾した場合に限り効力を生じるものとします。</w:t>
      </w:r>
    </w:p>
    <w:p w14:paraId="64402424" w14:textId="0F3619C1" w:rsidR="00AF22C7" w:rsidRDefault="00F540BF">
      <w:r>
        <w:rPr>
          <w:rFonts w:hint="eastAsia"/>
        </w:rPr>
        <w:t>前項の申入れは、乙が当該通知を受領した日に行われたものとみなし、キャンセル料の算定の基準となる期間は、当該日を基準として、本研修の実施日（実施日時の変更の場合は、変更前の実施日）から遡って算定するものとします。</w:t>
      </w:r>
    </w:p>
    <w:p w14:paraId="0BB775B0" w14:textId="1DD553B4" w:rsidR="00AF22C7" w:rsidRDefault="00D675D3">
      <w:r>
        <w:rPr>
          <w:rFonts w:hint="eastAsia"/>
        </w:rPr>
        <w:t>甲の都合により本研修が中止され、又は実施日時が変更された場合のキャンセル料及びその算定の基準となる期間は、個別契約</w:t>
      </w:r>
      <w:r w:rsidR="00F540BF">
        <w:rPr>
          <w:rFonts w:hint="eastAsia"/>
        </w:rPr>
        <w:t>（乙が発行する見積書</w:t>
      </w:r>
      <w:r>
        <w:rPr>
          <w:rFonts w:hint="eastAsia"/>
        </w:rPr>
        <w:t>に</w:t>
      </w:r>
      <w:r w:rsidR="00F540BF">
        <w:rPr>
          <w:rFonts w:hint="eastAsia"/>
        </w:rPr>
        <w:t>記載された条件を含みます。）に</w:t>
      </w:r>
      <w:r>
        <w:rPr>
          <w:rFonts w:hint="eastAsia"/>
        </w:rPr>
        <w:t>定めるところによるものとし、甲は、当該キャンセル料を乙に支払うものとします。</w:t>
      </w:r>
    </w:p>
    <w:p w14:paraId="182A970A" w14:textId="77777777" w:rsidR="00AF22C7" w:rsidRDefault="00D675D3">
      <w:r>
        <w:rPr>
          <w:rFonts w:hint="eastAsia"/>
        </w:rPr>
        <w:t>個別契約にキャンセル料の定めがない場合、甲は、乙が当該本研修の準備のために既に支出した費用（払戻しを受けることができない交通費及び宿泊費を含みます。）を負担するものとします。</w:t>
      </w:r>
    </w:p>
    <w:p w14:paraId="34F113A7" w14:textId="77777777" w:rsidR="00AF22C7" w:rsidRDefault="00AF22C7">
      <w:pPr>
        <w:numPr>
          <w:ilvl w:val="0"/>
          <w:numId w:val="0"/>
        </w:numPr>
        <w:ind w:left="454"/>
      </w:pPr>
    </w:p>
    <w:p w14:paraId="1F8BD047" w14:textId="77777777" w:rsidR="00AF22C7" w:rsidRDefault="00D675D3">
      <w:pPr>
        <w:pStyle w:val="a"/>
        <w:outlineLvl w:val="1"/>
        <w:rPr>
          <w:rFonts w:asciiTheme="minorHAnsi" w:hAnsiTheme="minorHAnsi"/>
        </w:rPr>
      </w:pPr>
      <w:r>
        <w:rPr>
          <w:rFonts w:asciiTheme="minorHAnsi" w:hAnsiTheme="minorHAnsi" w:hint="eastAsia"/>
        </w:rPr>
        <w:t>（乙の都合による変更）</w:t>
      </w:r>
    </w:p>
    <w:p w14:paraId="51C1E8C4" w14:textId="77777777" w:rsidR="00AF22C7" w:rsidRDefault="00D675D3">
      <w:r>
        <w:rPr>
          <w:rFonts w:hint="eastAsia"/>
        </w:rPr>
        <w:t>講師の病気、事故その他乙の側に生じた事由により、個別契約に定める日時に本研修を実施することが困難となった場合、乙は、速やかにその旨を甲に通知するとともに、第９条第２項に基づく講師の変更又は実施日時の再調整により、本研修の実施に努めるものとします。</w:t>
      </w:r>
    </w:p>
    <w:p w14:paraId="170B9128" w14:textId="77777777" w:rsidR="00AF22C7" w:rsidRDefault="00D675D3">
      <w:r>
        <w:rPr>
          <w:rFonts w:hint="eastAsia"/>
        </w:rPr>
        <w:t>前項の措置によっても本研修を実施することができない場合、甲は、当該本研修のうち実施されなかった部分に係る委託料、キャンセル料、交通費及び宿泊費の支払義務を負わないものとします。乙がこれらの金員を既に受領している場合、乙は、甲に対し、当該金員を速やかに返還するものとします。甲又は乙の損害賠償責任については、第</w:t>
      </w:r>
      <w:r>
        <w:rPr>
          <w:rFonts w:hint="eastAsia"/>
        </w:rPr>
        <w:t>22</w:t>
      </w:r>
      <w:r>
        <w:rPr>
          <w:rFonts w:hint="eastAsia"/>
        </w:rPr>
        <w:t>条の定めに従うものとします。</w:t>
      </w:r>
    </w:p>
    <w:p w14:paraId="31CC58DD" w14:textId="77777777" w:rsidR="00AF22C7" w:rsidRDefault="00AF22C7">
      <w:pPr>
        <w:numPr>
          <w:ilvl w:val="0"/>
          <w:numId w:val="0"/>
        </w:numPr>
        <w:ind w:left="454"/>
      </w:pPr>
    </w:p>
    <w:p w14:paraId="0779EC02" w14:textId="77777777" w:rsidR="00AF22C7" w:rsidRDefault="00D675D3">
      <w:pPr>
        <w:pStyle w:val="a"/>
        <w:outlineLvl w:val="1"/>
        <w:rPr>
          <w:rFonts w:asciiTheme="minorHAnsi" w:hAnsiTheme="minorHAnsi"/>
        </w:rPr>
      </w:pPr>
      <w:r>
        <w:rPr>
          <w:rFonts w:asciiTheme="minorHAnsi" w:hAnsiTheme="minorHAnsi" w:hint="eastAsia"/>
        </w:rPr>
        <w:t>（不可抗力）</w:t>
      </w:r>
    </w:p>
    <w:p w14:paraId="6B5FB468" w14:textId="77777777" w:rsidR="00AF22C7" w:rsidRDefault="00D675D3">
      <w:r>
        <w:rPr>
          <w:rFonts w:hint="eastAsia"/>
        </w:rPr>
        <w:t>甲及び乙は、次の各号に掲げる事由（以下「不可抗力事由」といいます。）により本契約又は個別契約に基づく義務の全部又は一部の履行が不能又は著しく困難となった場合、その履行遅滞又は履行不能について、相手方に対し責任を負わないものとします。</w:t>
      </w:r>
    </w:p>
    <w:p w14:paraId="5198F603" w14:textId="77777777" w:rsidR="00AF22C7" w:rsidRDefault="00D675D3">
      <w:pPr>
        <w:numPr>
          <w:ilvl w:val="2"/>
          <w:numId w:val="45"/>
        </w:numPr>
      </w:pPr>
      <w:r>
        <w:rPr>
          <w:rFonts w:hint="eastAsia"/>
        </w:rPr>
        <w:t>地震、台風、豪雨、豪雪、洪水、噴火その他の天災地変</w:t>
      </w:r>
    </w:p>
    <w:p w14:paraId="7422B138" w14:textId="77777777" w:rsidR="00AF22C7" w:rsidRDefault="00D675D3">
      <w:pPr>
        <w:numPr>
          <w:ilvl w:val="2"/>
          <w:numId w:val="45"/>
        </w:numPr>
      </w:pPr>
      <w:r>
        <w:rPr>
          <w:rFonts w:hint="eastAsia"/>
        </w:rPr>
        <w:t>感染症の流行、及びこれに伴う国又は地方公共団体による移動若しくは集会の制限又は自粛の要請</w:t>
      </w:r>
    </w:p>
    <w:p w14:paraId="71F5B344" w14:textId="77777777" w:rsidR="00AF22C7" w:rsidRDefault="00D675D3">
      <w:pPr>
        <w:numPr>
          <w:ilvl w:val="2"/>
          <w:numId w:val="45"/>
        </w:numPr>
      </w:pPr>
      <w:r>
        <w:rPr>
          <w:rFonts w:hint="eastAsia"/>
        </w:rPr>
        <w:t>公共交通機関の運休、運転見合わせ又は大幅な遅延（計画運休を含みます。）</w:t>
      </w:r>
    </w:p>
    <w:p w14:paraId="79EB36B4" w14:textId="77777777" w:rsidR="00AF22C7" w:rsidRDefault="00D675D3">
      <w:pPr>
        <w:numPr>
          <w:ilvl w:val="2"/>
          <w:numId w:val="45"/>
        </w:numPr>
      </w:pPr>
      <w:r>
        <w:rPr>
          <w:rFonts w:hint="eastAsia"/>
        </w:rPr>
        <w:t>火災、停電、通信回線の障害、電気通信事業者の役務の停止又は第三者が提供するオンライン会議システム等の障害</w:t>
      </w:r>
    </w:p>
    <w:p w14:paraId="4F9E9319" w14:textId="77777777" w:rsidR="00AF22C7" w:rsidRDefault="00D675D3">
      <w:pPr>
        <w:numPr>
          <w:ilvl w:val="2"/>
          <w:numId w:val="45"/>
        </w:numPr>
      </w:pPr>
      <w:r>
        <w:rPr>
          <w:rFonts w:hint="eastAsia"/>
        </w:rPr>
        <w:t>戦争、テロ、暴動、騒乱又は労働争議</w:t>
      </w:r>
    </w:p>
    <w:p w14:paraId="117DFBBA" w14:textId="77777777" w:rsidR="00AF22C7" w:rsidRDefault="00D675D3">
      <w:pPr>
        <w:numPr>
          <w:ilvl w:val="2"/>
          <w:numId w:val="45"/>
        </w:numPr>
      </w:pPr>
      <w:r>
        <w:rPr>
          <w:rFonts w:hint="eastAsia"/>
        </w:rPr>
        <w:t>法令の制定若しくは改廃又は公権力による命令若しくは処分</w:t>
      </w:r>
    </w:p>
    <w:p w14:paraId="292ED9A6" w14:textId="77777777" w:rsidR="00AF22C7" w:rsidRDefault="00D675D3">
      <w:pPr>
        <w:numPr>
          <w:ilvl w:val="2"/>
          <w:numId w:val="45"/>
        </w:numPr>
      </w:pPr>
      <w:r>
        <w:rPr>
          <w:rFonts w:hint="eastAsia"/>
        </w:rPr>
        <w:t>その他前各号に準じる、甲及び乙のいずれの責めにも帰すことができない事由</w:t>
      </w:r>
    </w:p>
    <w:p w14:paraId="05608F4C" w14:textId="77777777" w:rsidR="00AF22C7" w:rsidRDefault="00D675D3">
      <w:r>
        <w:rPr>
          <w:rFonts w:hint="eastAsia"/>
        </w:rPr>
        <w:t>前項第３号の事由には、講師、サポート人員又は受講者が本研修の実施場所へ移動するために利用する公共交通機関に生じたものを含み、乗り遅れその他当該者の個人的な事情による遅延は含まないものとします。</w:t>
      </w:r>
    </w:p>
    <w:p w14:paraId="64660FDA" w14:textId="77777777" w:rsidR="00AF22C7" w:rsidRDefault="00D675D3">
      <w:r>
        <w:rPr>
          <w:rFonts w:hint="eastAsia"/>
        </w:rPr>
        <w:t>不可抗力事由が生じた当事者は、速やかに相手方にその旨を通知するものとし、甲及び乙は、本研修の実施日時の再調整又はオンライン形式への変更その他の代替措置について誠実に協議するものとします。</w:t>
      </w:r>
    </w:p>
    <w:p w14:paraId="3A7B15B5" w14:textId="77777777" w:rsidR="00AF22C7" w:rsidRDefault="00D675D3">
      <w:r>
        <w:rPr>
          <w:rFonts w:hint="eastAsia"/>
        </w:rPr>
        <w:t>不可抗力事由により本研修が中止された場合（前項の協議により代替措置について合意に至らなかった場合を含みます。）、甲は、当該本研修に係る委託料及びキャンセル料の支払義務を負わないものとします。ただし、乙が当該本研修の準備のために既に支出した交通費及び宿泊費のうち払戻しを受けることができないものは、甲の負担とします。</w:t>
      </w:r>
    </w:p>
    <w:p w14:paraId="1EFC8FBB" w14:textId="77777777" w:rsidR="00AF22C7" w:rsidRDefault="00AF22C7">
      <w:pPr>
        <w:numPr>
          <w:ilvl w:val="0"/>
          <w:numId w:val="0"/>
        </w:numPr>
        <w:ind w:left="454"/>
      </w:pPr>
    </w:p>
    <w:p w14:paraId="5A22BDA4" w14:textId="77777777" w:rsidR="00AF22C7" w:rsidRDefault="00D675D3">
      <w:pPr>
        <w:pStyle w:val="1"/>
        <w:ind w:left="0" w:firstLine="0"/>
        <w:jc w:val="center"/>
        <w:rPr>
          <w:b/>
          <w:bCs/>
        </w:rPr>
      </w:pPr>
      <w:r>
        <w:rPr>
          <w:rFonts w:hint="eastAsia"/>
          <w:b/>
          <w:bCs/>
        </w:rPr>
        <w:t>第５章　一般条項</w:t>
      </w:r>
    </w:p>
    <w:p w14:paraId="01D22C13" w14:textId="77777777" w:rsidR="00AF22C7" w:rsidRDefault="00D675D3">
      <w:pPr>
        <w:pStyle w:val="a"/>
        <w:outlineLvl w:val="1"/>
        <w:rPr>
          <w:rFonts w:asciiTheme="minorHAnsi" w:hAnsiTheme="minorHAnsi"/>
        </w:rPr>
      </w:pPr>
      <w:r>
        <w:rPr>
          <w:rFonts w:asciiTheme="minorHAnsi" w:hAnsiTheme="minorHAnsi" w:hint="eastAsia"/>
        </w:rPr>
        <w:t>（知的財産権）</w:t>
      </w:r>
    </w:p>
    <w:p w14:paraId="76F1932A" w14:textId="77777777" w:rsidR="00AF22C7" w:rsidRDefault="00D675D3">
      <w:r>
        <w:rPr>
          <w:rFonts w:hint="eastAsia"/>
        </w:rPr>
        <w:t>研修資料に関する知的財産権は、乙又は乙に権利を許諾した第三者に帰属します。甲の要望に応じて研修資料をカスタマイズした場合であっても同様とします。</w:t>
      </w:r>
    </w:p>
    <w:p w14:paraId="2CA7B04B" w14:textId="77777777" w:rsidR="00AF22C7" w:rsidRDefault="00D675D3">
      <w:r>
        <w:rPr>
          <w:rFonts w:hint="eastAsia"/>
        </w:rPr>
        <w:t>乙は、甲に対し、受講者の社内における学習の目的の範囲内で、研修資料を複製し、受講者に配布することを非独占的に許諾します。</w:t>
      </w:r>
    </w:p>
    <w:p w14:paraId="3822E55E" w14:textId="77777777" w:rsidR="00AF22C7" w:rsidRDefault="00D675D3">
      <w:r>
        <w:rPr>
          <w:rFonts w:hint="eastAsia"/>
        </w:rPr>
        <w:t>甲は、乙の事前の書面による承諾なく、研修資料の翻案、編集若しくは改変をし、受講者以外の者に配布若しくは開示し、又は研修資料を利用して自ら若しくは第三者をして研修その他これに類するものを実施してはならないものとします。ただし、第</w:t>
      </w:r>
      <w:r>
        <w:rPr>
          <w:rFonts w:hint="eastAsia"/>
        </w:rPr>
        <w:t>13</w:t>
      </w:r>
      <w:r>
        <w:rPr>
          <w:rFonts w:hint="eastAsia"/>
        </w:rPr>
        <w:t>条に基づき許諾された録画データの利用に伴い、当該録画データに収録された研修資料を甲の役職員が視聴することは、この限りではありません。この場合であっても、</w:t>
      </w:r>
      <w:r>
        <w:rPr>
          <w:rFonts w:hint="eastAsia"/>
        </w:rPr>
        <w:lastRenderedPageBreak/>
        <w:t>甲は、乙の事前の書面による承諾なく、録画データから研修資料を抽出して別途配布若しくは開示し、又は当該研修資料を利用して自ら若しくは第三者をして研修その他これに類するものを実施してはならないものとします。</w:t>
      </w:r>
    </w:p>
    <w:p w14:paraId="2DC622DD" w14:textId="77777777" w:rsidR="00AF22C7" w:rsidRDefault="00D675D3">
      <w:r>
        <w:rPr>
          <w:rFonts w:hint="eastAsia"/>
        </w:rPr>
        <w:t>甲が本件業務のために乙に提供した資料、データその他の情報（以下「甲提供素材」といいます。）に関する知的財産権は、甲又は甲に権利を許諾した第三者に留保されます。乙は、甲提供素材を本件業務の遂行の目的の範囲内でのみ利用するものとします。</w:t>
      </w:r>
    </w:p>
    <w:p w14:paraId="2534385A" w14:textId="77777777" w:rsidR="00AF22C7" w:rsidRDefault="00D675D3">
      <w:r>
        <w:rPr>
          <w:rFonts w:hint="eastAsia"/>
        </w:rPr>
        <w:t>研修資料に乙の商標、ロゴ又はサービスマーク等が表示される場合であっても、乙は、甲その他の第三者に対し、これらを譲渡し、又はその使用を許諾するものではありません。</w:t>
      </w:r>
    </w:p>
    <w:p w14:paraId="5F6293C9" w14:textId="77777777" w:rsidR="00AF22C7" w:rsidRDefault="00AF22C7">
      <w:pPr>
        <w:numPr>
          <w:ilvl w:val="0"/>
          <w:numId w:val="0"/>
        </w:numPr>
        <w:ind w:left="454"/>
      </w:pPr>
    </w:p>
    <w:p w14:paraId="63CC5D9C" w14:textId="77777777" w:rsidR="00AF22C7" w:rsidRDefault="00D675D3">
      <w:pPr>
        <w:pStyle w:val="a"/>
        <w:outlineLvl w:val="1"/>
        <w:rPr>
          <w:rFonts w:asciiTheme="minorHAnsi" w:hAnsiTheme="minorHAnsi"/>
        </w:rPr>
      </w:pPr>
      <w:r>
        <w:rPr>
          <w:rFonts w:asciiTheme="minorHAnsi" w:hAnsiTheme="minorHAnsi" w:hint="eastAsia"/>
        </w:rPr>
        <w:t>（秘密保持）</w:t>
      </w:r>
    </w:p>
    <w:p w14:paraId="3230107A" w14:textId="77777777" w:rsidR="00AF22C7" w:rsidRDefault="00D675D3">
      <w:r>
        <w:rPr>
          <w:rFonts w:hint="eastAsia"/>
        </w:rPr>
        <w:t>甲及び乙は、秘密情報を厳重に管理し、相手方の事前の書面による承諾なく、第三者に開示し、又は漏洩してはならないものとします。ただし、乙が第１１条に基づき再委託先に対し本件業務の遂行に必要な範囲で開示する場合は、この限りではありません。</w:t>
      </w:r>
    </w:p>
    <w:p w14:paraId="78F4D3E3" w14:textId="77777777" w:rsidR="00AF22C7" w:rsidRDefault="00D675D3">
      <w:r>
        <w:rPr>
          <w:rFonts w:hint="eastAsia"/>
        </w:rPr>
        <w:t>甲及び乙は、秘密情報を本契約及び個別契約の目的以外に使用してはならないものとします。</w:t>
      </w:r>
    </w:p>
    <w:p w14:paraId="637194D0" w14:textId="77777777" w:rsidR="00AF22C7" w:rsidRDefault="00D675D3">
      <w:r>
        <w:rPr>
          <w:rFonts w:hint="eastAsia"/>
        </w:rPr>
        <w:t>甲及び乙は、本契約が終了した場合又は相手方から書面により求められた場合はいつでも、相手方から受領した秘密情報及び秘密情報を包含した書面その他の記録媒体物、並びにその全ての複製物等を返却又は廃棄するものとします。ただし、有効に存続する個別契約の履行に必要な範囲の秘密情報は、当該個別契約の終了まで保管することができるものとします。</w:t>
      </w:r>
    </w:p>
    <w:p w14:paraId="1766D864" w14:textId="77777777" w:rsidR="00AF22C7" w:rsidRDefault="00AF22C7">
      <w:pPr>
        <w:numPr>
          <w:ilvl w:val="0"/>
          <w:numId w:val="0"/>
        </w:numPr>
        <w:ind w:left="454"/>
      </w:pPr>
    </w:p>
    <w:p w14:paraId="5F882C39" w14:textId="77777777" w:rsidR="00AF22C7" w:rsidRDefault="00D675D3">
      <w:pPr>
        <w:pStyle w:val="a"/>
        <w:outlineLvl w:val="1"/>
        <w:rPr>
          <w:rFonts w:asciiTheme="minorHAnsi" w:hAnsiTheme="minorHAnsi"/>
        </w:rPr>
      </w:pPr>
      <w:r>
        <w:rPr>
          <w:rFonts w:asciiTheme="minorHAnsi" w:hAnsiTheme="minorHAnsi" w:hint="eastAsia"/>
        </w:rPr>
        <w:t>（個人情報の取扱い）</w:t>
      </w:r>
    </w:p>
    <w:p w14:paraId="061573E2" w14:textId="77777777" w:rsidR="00AF22C7" w:rsidRDefault="00D675D3">
      <w:r>
        <w:rPr>
          <w:rFonts w:hint="eastAsia"/>
        </w:rPr>
        <w:t>甲及び乙は、本件業務に関連して取得した受講者その他の者の個人情報を、個人情報の保護に関する法律その他の関係法令を遵守して適切に取り扱うものとします。</w:t>
      </w:r>
    </w:p>
    <w:p w14:paraId="000B4B2B" w14:textId="77777777" w:rsidR="00AF22C7" w:rsidRDefault="00D675D3">
      <w:r>
        <w:rPr>
          <w:rFonts w:hint="eastAsia"/>
        </w:rPr>
        <w:t>甲及び乙は、前項の個人情報を本件業務の遂行に必要な範囲でのみ利用するものとし、紛失、漏えい、盗用等が生じないよう適切に保管及び管理するものとします。</w:t>
      </w:r>
    </w:p>
    <w:p w14:paraId="4C4F6E96" w14:textId="77777777" w:rsidR="00AF22C7" w:rsidRDefault="00AF22C7">
      <w:pPr>
        <w:numPr>
          <w:ilvl w:val="0"/>
          <w:numId w:val="0"/>
        </w:numPr>
        <w:ind w:left="454"/>
      </w:pPr>
    </w:p>
    <w:p w14:paraId="1E5252A7" w14:textId="77777777" w:rsidR="00AF22C7" w:rsidRDefault="00D675D3">
      <w:pPr>
        <w:pStyle w:val="a"/>
        <w:outlineLvl w:val="1"/>
        <w:rPr>
          <w:rFonts w:asciiTheme="minorHAnsi" w:hAnsiTheme="minorHAnsi"/>
        </w:rPr>
      </w:pPr>
      <w:r>
        <w:rPr>
          <w:rFonts w:asciiTheme="minorHAnsi" w:hAnsiTheme="minorHAnsi" w:hint="eastAsia"/>
        </w:rPr>
        <w:t>（損害賠償）</w:t>
      </w:r>
    </w:p>
    <w:p w14:paraId="57398FD5" w14:textId="77777777" w:rsidR="00AF22C7" w:rsidRDefault="00D675D3">
      <w:r>
        <w:rPr>
          <w:rFonts w:hint="eastAsia"/>
        </w:rPr>
        <w:t>甲及び乙は、本契約又は個別契約に関連し、相手方の責めに帰すべき事由により自己が損害を受けた場合、相手方に対し損害（弁護士費用その他の専門家にかかる費用を含みます。）の賠償を請求することができるものとします。</w:t>
      </w:r>
    </w:p>
    <w:p w14:paraId="564FBCF0" w14:textId="77777777" w:rsidR="00AF22C7" w:rsidRDefault="00D675D3">
      <w:r>
        <w:rPr>
          <w:rFonts w:hint="eastAsia"/>
        </w:rPr>
        <w:t>前項その他本契約の定めにかかわらず、乙が甲に対して負う損害賠償責任は、乙の責めに帰すべき事由により甲に直接かつ現実に生じた通常の損害に限られるものとし、その額は、当該損害の原因となった個別契約に定める委託料の額を上限とします。ただし、乙の故意又は重大な過失による場合は、この限りではありません。</w:t>
      </w:r>
    </w:p>
    <w:p w14:paraId="4C1025DE" w14:textId="77777777" w:rsidR="00AF22C7" w:rsidRDefault="00AF22C7">
      <w:pPr>
        <w:numPr>
          <w:ilvl w:val="0"/>
          <w:numId w:val="0"/>
        </w:numPr>
        <w:ind w:left="454"/>
      </w:pPr>
    </w:p>
    <w:p w14:paraId="228997F5" w14:textId="77777777" w:rsidR="00AF22C7" w:rsidRDefault="00D675D3">
      <w:pPr>
        <w:pStyle w:val="a"/>
        <w:outlineLvl w:val="1"/>
        <w:rPr>
          <w:rFonts w:asciiTheme="minorHAnsi" w:hAnsiTheme="minorHAnsi"/>
        </w:rPr>
      </w:pPr>
      <w:r>
        <w:rPr>
          <w:rFonts w:asciiTheme="minorHAnsi" w:hAnsiTheme="minorHAnsi" w:hint="eastAsia"/>
        </w:rPr>
        <w:t>（解除）</w:t>
      </w:r>
    </w:p>
    <w:p w14:paraId="13975179" w14:textId="77777777" w:rsidR="00AF22C7" w:rsidRDefault="00D675D3">
      <w:r>
        <w:rPr>
          <w:rFonts w:hint="eastAsia"/>
        </w:rPr>
        <w:t>甲又は乙は、相手方が本契約又は個別契約のいずれかの条項に違反した場合には、２週間の是正期間を定めた催告をした上で、本契約又は個別契約の全部又は一部を解除することができるものとします。</w:t>
      </w:r>
    </w:p>
    <w:p w14:paraId="2F1D3CAA" w14:textId="77777777" w:rsidR="00AF22C7" w:rsidRDefault="00D675D3">
      <w:r>
        <w:rPr>
          <w:rFonts w:hint="eastAsia"/>
        </w:rPr>
        <w:t>甲又は乙は、相手方が次の各号のいずれかに該当する場合、何らの通知催告を要せず、直ちに本契約又は個別契約の全部又は一部を解除することができるものとします。</w:t>
      </w:r>
    </w:p>
    <w:p w14:paraId="0FAD17F5" w14:textId="77777777" w:rsidR="00AF22C7" w:rsidRDefault="00D675D3">
      <w:pPr>
        <w:numPr>
          <w:ilvl w:val="2"/>
          <w:numId w:val="45"/>
        </w:numPr>
      </w:pPr>
      <w:r>
        <w:rPr>
          <w:rFonts w:hint="eastAsia"/>
        </w:rPr>
        <w:t>振出し又は引受けに係る手形について不渡り処分を受けたとき、その他支払停止を行ったとき。</w:t>
      </w:r>
    </w:p>
    <w:p w14:paraId="7E7CCF71" w14:textId="77777777" w:rsidR="00AF22C7" w:rsidRDefault="00D675D3">
      <w:pPr>
        <w:numPr>
          <w:ilvl w:val="2"/>
          <w:numId w:val="45"/>
        </w:numPr>
      </w:pPr>
      <w:r>
        <w:rPr>
          <w:rFonts w:hint="eastAsia"/>
        </w:rPr>
        <w:t>差押え、仮差押え、仮処分、その他の強制執行、競売、若しくは破産手続、民事再生手続、会社更生手続、その他の法的整理手続の開始の申立てがあったとき、滞納処分を受けたとき、若しくは私的整理手続の開始の申立てがあったとき、又はそれらのおそれがあるとき。</w:t>
      </w:r>
    </w:p>
    <w:p w14:paraId="152F2028" w14:textId="77777777" w:rsidR="00AF22C7" w:rsidRDefault="00D675D3">
      <w:pPr>
        <w:numPr>
          <w:ilvl w:val="2"/>
          <w:numId w:val="45"/>
        </w:numPr>
      </w:pPr>
      <w:r>
        <w:rPr>
          <w:rFonts w:hint="eastAsia"/>
        </w:rPr>
        <w:t>合併によらず解散したとき。</w:t>
      </w:r>
    </w:p>
    <w:p w14:paraId="4BF16CFB" w14:textId="77777777" w:rsidR="00AF22C7" w:rsidRDefault="00D675D3">
      <w:pPr>
        <w:numPr>
          <w:ilvl w:val="2"/>
          <w:numId w:val="45"/>
        </w:numPr>
      </w:pPr>
      <w:r>
        <w:rPr>
          <w:rFonts w:hint="eastAsia"/>
        </w:rPr>
        <w:t>組織又は事業につき重大な変更をしたとき。</w:t>
      </w:r>
    </w:p>
    <w:p w14:paraId="07EEB9D8" w14:textId="77777777" w:rsidR="00AF22C7" w:rsidRDefault="00D675D3">
      <w:pPr>
        <w:numPr>
          <w:ilvl w:val="2"/>
          <w:numId w:val="45"/>
        </w:numPr>
      </w:pPr>
      <w:r>
        <w:rPr>
          <w:rFonts w:hint="eastAsia"/>
        </w:rPr>
        <w:t>相手方を害する行為その他の背信行為をしたとき。</w:t>
      </w:r>
    </w:p>
    <w:p w14:paraId="6C5C5315" w14:textId="77777777" w:rsidR="00AF22C7" w:rsidRDefault="00D675D3">
      <w:pPr>
        <w:numPr>
          <w:ilvl w:val="2"/>
          <w:numId w:val="45"/>
        </w:numPr>
      </w:pPr>
      <w:r>
        <w:rPr>
          <w:rFonts w:hint="eastAsia"/>
        </w:rPr>
        <w:t>相手方からの問合せその他の回答を求める連絡に対して３０日間以上応答がないとき。</w:t>
      </w:r>
    </w:p>
    <w:p w14:paraId="2CEC2EA3" w14:textId="77777777" w:rsidR="00AF22C7" w:rsidRDefault="00D675D3">
      <w:r>
        <w:rPr>
          <w:rFonts w:hint="eastAsia"/>
        </w:rPr>
        <w:t>前２項に基づき本契約又は個別契約が解除された場合、解除された当事者は、解除権を行使した当事者が被った損害を、第２２条の定めに従い賠償するものとします。</w:t>
      </w:r>
    </w:p>
    <w:p w14:paraId="7BC5ED2A" w14:textId="77777777" w:rsidR="00AF22C7" w:rsidRDefault="00D675D3">
      <w:r>
        <w:rPr>
          <w:rFonts w:hint="eastAsia"/>
        </w:rPr>
        <w:t>本条に基づく解除は、解除権を行使した当事者の相手方に対する損害賠償請求を妨げないものとします。</w:t>
      </w:r>
    </w:p>
    <w:p w14:paraId="73286F2C" w14:textId="77777777" w:rsidR="00AF22C7" w:rsidRDefault="00AF22C7">
      <w:pPr>
        <w:numPr>
          <w:ilvl w:val="0"/>
          <w:numId w:val="0"/>
        </w:numPr>
        <w:ind w:left="454"/>
      </w:pPr>
    </w:p>
    <w:p w14:paraId="713DE231" w14:textId="77777777" w:rsidR="00AF22C7" w:rsidRDefault="00D675D3">
      <w:pPr>
        <w:pStyle w:val="a"/>
        <w:outlineLvl w:val="1"/>
        <w:rPr>
          <w:rFonts w:asciiTheme="minorHAnsi" w:hAnsiTheme="minorHAnsi"/>
        </w:rPr>
      </w:pPr>
      <w:r>
        <w:rPr>
          <w:rFonts w:asciiTheme="minorHAnsi" w:hAnsiTheme="minorHAnsi" w:hint="eastAsia"/>
        </w:rPr>
        <w:t>（本契約上の地位の譲渡等）</w:t>
      </w:r>
    </w:p>
    <w:p w14:paraId="6E1B71B3" w14:textId="77777777" w:rsidR="00AF22C7" w:rsidRDefault="00D675D3">
      <w:r>
        <w:rPr>
          <w:rFonts w:hint="eastAsia"/>
        </w:rPr>
        <w:t>甲及び乙は、相手方の書面による事前の承諾なく、本契約若しくは個別契約上の地位又はこれらに基づく権利義務の全部又は一部を、第三者に譲渡（合併、会社分割等による包括承継も含みます。）し又は担保の目的に供することはできません。</w:t>
      </w:r>
    </w:p>
    <w:p w14:paraId="2DE5E2A1" w14:textId="77777777" w:rsidR="00AF22C7" w:rsidRDefault="00D675D3">
      <w:r>
        <w:rPr>
          <w:rFonts w:hint="eastAsia"/>
        </w:rPr>
        <w:t>前項にかかわらず、乙が本件業務にかかる事業を他社に譲渡した場合には、当該事業譲渡に伴い本契約及び個別契約上の地位、権利及び義務並びに甲に関する情報を当該事業譲渡の譲受人に譲渡できるものとし、甲は、かかる譲渡につき本項においてあらかじめ同意したものとみなします。本項にいう事業譲渡には、乙が消滅会社又は分割会社となる合併又は会社分割等による包括承継を含むものとします。ただし、乙は、甲に対し、事前に当該事実につき書面により通知をしなければなりません。</w:t>
      </w:r>
    </w:p>
    <w:p w14:paraId="6734050A" w14:textId="77777777" w:rsidR="00AF22C7" w:rsidRDefault="00AF22C7">
      <w:pPr>
        <w:numPr>
          <w:ilvl w:val="0"/>
          <w:numId w:val="0"/>
        </w:numPr>
        <w:ind w:left="454"/>
      </w:pPr>
    </w:p>
    <w:p w14:paraId="51B24692" w14:textId="77777777" w:rsidR="00AF22C7" w:rsidRDefault="00D675D3">
      <w:pPr>
        <w:pStyle w:val="a"/>
        <w:outlineLvl w:val="1"/>
        <w:rPr>
          <w:rFonts w:asciiTheme="minorHAnsi" w:hAnsiTheme="minorHAnsi"/>
        </w:rPr>
      </w:pPr>
      <w:r>
        <w:rPr>
          <w:rFonts w:asciiTheme="minorHAnsi" w:hAnsiTheme="minorHAnsi" w:hint="eastAsia"/>
        </w:rPr>
        <w:t>（反社会的勢力の排除）</w:t>
      </w:r>
    </w:p>
    <w:p w14:paraId="3F4A2522" w14:textId="77777777" w:rsidR="00AF22C7" w:rsidRDefault="00D675D3">
      <w:r>
        <w:rPr>
          <w:rFonts w:hint="eastAsia"/>
        </w:rPr>
        <w:t>甲及び乙は、自己、その役員（取締役、監査役、執行役又はこれらに準ずる者をいい、以下同じとします。）その他自己を実質的に支配する者が、本契約締結時点において、暴力団、暴力団員、暴力団準構成員、暴力団員又は暴力団準構成員でなくなった日か</w:t>
      </w:r>
      <w:r>
        <w:rPr>
          <w:rFonts w:hint="eastAsia"/>
        </w:rPr>
        <w:lastRenderedPageBreak/>
        <w:t>ら５年を経過しない者、暴力団関係企業、総会屋等、社会運動標ぼうゴロ、特殊知能暴力団、その他これらに準ずる者（以下総称して「反社会的勢力」といいます。）に該当しないこと、及び次の各号のいずれにも該当しないことを表明及び保証し、本契約締結時以降、自己、その役員その他自己を実質的に支配する者が反社会的勢力に該当しないこと、及び次の各号のいずれにも該当しないことを誓約します。</w:t>
      </w:r>
    </w:p>
    <w:p w14:paraId="1A7F57E1" w14:textId="77777777" w:rsidR="00AF22C7" w:rsidRDefault="00D675D3">
      <w:pPr>
        <w:numPr>
          <w:ilvl w:val="2"/>
          <w:numId w:val="45"/>
        </w:numPr>
      </w:pPr>
      <w:r>
        <w:rPr>
          <w:rFonts w:hint="eastAsia"/>
        </w:rPr>
        <w:t>反社会的勢力が経営を支配し、又は経営に実質的に関与していると認められる関係を有すること。</w:t>
      </w:r>
    </w:p>
    <w:p w14:paraId="225B1401" w14:textId="77777777" w:rsidR="00AF22C7" w:rsidRDefault="00D675D3">
      <w:pPr>
        <w:numPr>
          <w:ilvl w:val="2"/>
          <w:numId w:val="45"/>
        </w:numPr>
      </w:pPr>
      <w:r>
        <w:rPr>
          <w:rFonts w:hint="eastAsia"/>
        </w:rPr>
        <w:t>不当に反社会的勢力を利用していると認められる関係を有すること。</w:t>
      </w:r>
    </w:p>
    <w:p w14:paraId="1B1B25DC" w14:textId="77777777" w:rsidR="00AF22C7" w:rsidRDefault="00D675D3">
      <w:pPr>
        <w:numPr>
          <w:ilvl w:val="2"/>
          <w:numId w:val="45"/>
        </w:numPr>
      </w:pPr>
      <w:r>
        <w:rPr>
          <w:rFonts w:hint="eastAsia"/>
        </w:rPr>
        <w:t>反社会的勢力に対して資金等を提供し、又は便宜を供与する等の関与をしていると認められる関係を有すること。</w:t>
      </w:r>
    </w:p>
    <w:p w14:paraId="7B8824F0" w14:textId="77777777" w:rsidR="00AF22C7" w:rsidRDefault="00D675D3">
      <w:pPr>
        <w:numPr>
          <w:ilvl w:val="2"/>
          <w:numId w:val="45"/>
        </w:numPr>
      </w:pPr>
      <w:r>
        <w:rPr>
          <w:rFonts w:hint="eastAsia"/>
        </w:rPr>
        <w:t>反社会的勢力と社会的に非難されるべき関係を有すること。</w:t>
      </w:r>
    </w:p>
    <w:p w14:paraId="30FDF7FC" w14:textId="77777777" w:rsidR="00AF22C7" w:rsidRDefault="00D675D3">
      <w:r>
        <w:rPr>
          <w:rFonts w:hint="eastAsia"/>
        </w:rPr>
        <w:t>甲及び乙は、自己又は第三者を利用して、暴力的要求行為、不当要求行為、脅迫的言動、暴力行為、風説流布又は偽計による信用毀損行為、業務妨害行為、その他これらに準ずる行為を行わないことを誓約します。</w:t>
      </w:r>
    </w:p>
    <w:p w14:paraId="1A1F4E7F" w14:textId="77777777" w:rsidR="00AF22C7" w:rsidRDefault="00D675D3">
      <w:r>
        <w:rPr>
          <w:rFonts w:hint="eastAsia"/>
        </w:rPr>
        <w:t>甲又は乙が前二項の表明保証又は誓約に違反した場合、相手方は何らの催告を要せず直ちに本契約及び個別契約を解除することができるほか、違反当事者に対し、かかる違反に起因又は関連して被った損害の賠償を請求することができます。なお、当該解除によって違反当事者に損害又は負担が生じても、当該違反当事者は相手方に対してその賠償を求めることができません。</w:t>
      </w:r>
    </w:p>
    <w:p w14:paraId="3E1330B5" w14:textId="77777777" w:rsidR="00AF22C7" w:rsidRDefault="00AF22C7">
      <w:pPr>
        <w:numPr>
          <w:ilvl w:val="0"/>
          <w:numId w:val="0"/>
        </w:numPr>
        <w:ind w:left="454"/>
      </w:pPr>
    </w:p>
    <w:p w14:paraId="0140700A" w14:textId="77777777" w:rsidR="00AF22C7" w:rsidRDefault="00D675D3">
      <w:pPr>
        <w:pStyle w:val="a"/>
        <w:outlineLvl w:val="1"/>
        <w:rPr>
          <w:rFonts w:asciiTheme="minorHAnsi" w:hAnsiTheme="minorHAnsi"/>
        </w:rPr>
      </w:pPr>
      <w:r>
        <w:rPr>
          <w:rFonts w:asciiTheme="minorHAnsi" w:hAnsiTheme="minorHAnsi" w:hint="eastAsia"/>
        </w:rPr>
        <w:t>（分離可能性）</w:t>
      </w:r>
    </w:p>
    <w:p w14:paraId="2016F2C5" w14:textId="77777777" w:rsidR="00AF22C7" w:rsidRDefault="00D675D3">
      <w:pPr>
        <w:numPr>
          <w:ilvl w:val="0"/>
          <w:numId w:val="0"/>
        </w:numPr>
        <w:ind w:left="454"/>
      </w:pPr>
      <w:r>
        <w:rPr>
          <w:rFonts w:hint="eastAsia"/>
        </w:rPr>
        <w:t>本契約のいずれかの条項又はその一部が、法令等により無効又は執行不能と判断された場合であっても、本契約の残りの規定、及びその一部が無効又は執行不能と判断された規定の残りの部分は、継続して完全に効力を有し、甲及び乙は、当該無効若しくは執行不能の条項又は部分を適法とし、執行力をもたせるために必要な範囲で修正し、当該無効若しくは執行不能な条項又は部分の趣旨並びに法律的及び経済的に同等の効果を確保できるように努めるものとします。</w:t>
      </w:r>
    </w:p>
    <w:p w14:paraId="2B6C3FD1" w14:textId="77777777" w:rsidR="00AF22C7" w:rsidRDefault="00AF22C7">
      <w:pPr>
        <w:numPr>
          <w:ilvl w:val="0"/>
          <w:numId w:val="0"/>
        </w:numPr>
        <w:ind w:left="454"/>
      </w:pPr>
    </w:p>
    <w:p w14:paraId="72D90881" w14:textId="77777777" w:rsidR="00AF22C7" w:rsidRDefault="00D675D3">
      <w:pPr>
        <w:pStyle w:val="a"/>
        <w:outlineLvl w:val="1"/>
        <w:rPr>
          <w:rFonts w:asciiTheme="minorHAnsi" w:hAnsiTheme="minorHAnsi"/>
        </w:rPr>
      </w:pPr>
      <w:r>
        <w:rPr>
          <w:rFonts w:asciiTheme="minorHAnsi" w:hAnsiTheme="minorHAnsi" w:hint="eastAsia"/>
        </w:rPr>
        <w:t>（存続規定）</w:t>
      </w:r>
    </w:p>
    <w:p w14:paraId="0B2841AD" w14:textId="77777777" w:rsidR="00AF22C7" w:rsidRDefault="00D675D3">
      <w:pPr>
        <w:numPr>
          <w:ilvl w:val="0"/>
          <w:numId w:val="0"/>
        </w:numPr>
        <w:ind w:left="454"/>
      </w:pPr>
      <w:r>
        <w:rPr>
          <w:rFonts w:hint="eastAsia"/>
        </w:rPr>
        <w:t>第１３条（録画、録音及び撮影）、第１４条（委託料の支払い）、第１９条（知的財産権）、第２０条（秘密保持）、第２１条（個人情報の取扱い）、第２２条（損害賠償）、第２３条（解除）第３項及び第４項、第２４条（本契約上の地位の譲渡等）乃至本条、第２８条（準拠法及び合意管轄）並びに第２９条（協議解決）は、本契約又は個別契約の終了後も有効に存続するものとします。また、第</w:t>
      </w:r>
      <w:r>
        <w:rPr>
          <w:rFonts w:hint="eastAsia"/>
        </w:rPr>
        <w:t>15</w:t>
      </w:r>
      <w:r>
        <w:rPr>
          <w:rFonts w:hint="eastAsia"/>
        </w:rPr>
        <w:t>条乃至第</w:t>
      </w:r>
      <w:r>
        <w:rPr>
          <w:rFonts w:hint="eastAsia"/>
        </w:rPr>
        <w:t>18</w:t>
      </w:r>
      <w:r>
        <w:rPr>
          <w:rFonts w:hint="eastAsia"/>
        </w:rPr>
        <w:t>条その他本契約又は個別契約に基づき発生する費用、キャンセル料、返還金その他の精算に関する定めは、当該精算が完了するまで有効に存続するものとします。</w:t>
      </w:r>
    </w:p>
    <w:p w14:paraId="226C4F02" w14:textId="77777777" w:rsidR="00AF22C7" w:rsidRDefault="00AF22C7">
      <w:pPr>
        <w:numPr>
          <w:ilvl w:val="0"/>
          <w:numId w:val="0"/>
        </w:numPr>
        <w:ind w:left="454"/>
      </w:pPr>
    </w:p>
    <w:p w14:paraId="301FCC4E" w14:textId="77777777" w:rsidR="00AF22C7" w:rsidRDefault="00D675D3">
      <w:pPr>
        <w:pStyle w:val="a"/>
        <w:outlineLvl w:val="1"/>
        <w:rPr>
          <w:rFonts w:asciiTheme="minorHAnsi" w:hAnsiTheme="minorHAnsi"/>
        </w:rPr>
      </w:pPr>
      <w:r>
        <w:rPr>
          <w:rFonts w:asciiTheme="minorHAnsi" w:hAnsiTheme="minorHAnsi" w:hint="eastAsia"/>
        </w:rPr>
        <w:lastRenderedPageBreak/>
        <w:t>（準拠法及び合意管轄）</w:t>
      </w:r>
    </w:p>
    <w:p w14:paraId="4EED983D" w14:textId="77777777" w:rsidR="00AF22C7" w:rsidRDefault="00D675D3">
      <w:pPr>
        <w:numPr>
          <w:ilvl w:val="0"/>
          <w:numId w:val="0"/>
        </w:numPr>
        <w:ind w:left="454"/>
      </w:pPr>
      <w:r>
        <w:rPr>
          <w:rFonts w:hint="eastAsia"/>
        </w:rPr>
        <w:t>本契約は日本法に準拠するものとし、本契約又は個別契約に起因し又は関連する一切の紛争については、その訴額に応じて、被告の本店所在地を管轄する簡易裁判所又は地方裁判所を第一審の専属的合意管轄裁判所とします。</w:t>
      </w:r>
    </w:p>
    <w:p w14:paraId="0BF63614" w14:textId="77777777" w:rsidR="00AF22C7" w:rsidRDefault="00AF22C7">
      <w:pPr>
        <w:numPr>
          <w:ilvl w:val="0"/>
          <w:numId w:val="0"/>
        </w:numPr>
        <w:ind w:left="454"/>
      </w:pPr>
    </w:p>
    <w:p w14:paraId="7F854F8A" w14:textId="77777777" w:rsidR="00AF22C7" w:rsidRDefault="00D675D3">
      <w:pPr>
        <w:pStyle w:val="a"/>
        <w:outlineLvl w:val="1"/>
        <w:rPr>
          <w:rFonts w:asciiTheme="minorHAnsi" w:hAnsiTheme="minorHAnsi"/>
        </w:rPr>
      </w:pPr>
      <w:r>
        <w:rPr>
          <w:rFonts w:asciiTheme="minorHAnsi" w:hAnsiTheme="minorHAnsi" w:hint="eastAsia"/>
        </w:rPr>
        <w:t>（協議解決）</w:t>
      </w:r>
    </w:p>
    <w:p w14:paraId="38495CC4" w14:textId="77777777" w:rsidR="00AF22C7" w:rsidRDefault="00D675D3">
      <w:pPr>
        <w:numPr>
          <w:ilvl w:val="0"/>
          <w:numId w:val="0"/>
        </w:numPr>
        <w:ind w:left="454"/>
      </w:pPr>
      <w:r>
        <w:rPr>
          <w:rFonts w:hint="eastAsia"/>
        </w:rPr>
        <w:t>甲及び乙は、本契約又は個別契約に定めのない事項又はこれらの解釈に疑義が生じた場合には、互いに信義誠実の原則に従って協議の上速やかに解決を図るものとします。</w:t>
      </w:r>
    </w:p>
    <w:p w14:paraId="717899F3" w14:textId="77777777" w:rsidR="00AF22C7" w:rsidRDefault="00AF22C7">
      <w:pPr>
        <w:numPr>
          <w:ilvl w:val="0"/>
          <w:numId w:val="0"/>
        </w:numPr>
        <w:ind w:left="454"/>
      </w:pPr>
    </w:p>
    <w:p w14:paraId="3AB6FBCF" w14:textId="77777777" w:rsidR="00AF22C7" w:rsidRDefault="00D675D3">
      <w:pPr>
        <w:pStyle w:val="a4"/>
        <w:ind w:left="511"/>
        <w:jc w:val="right"/>
      </w:pPr>
      <w:r>
        <w:rPr>
          <w:rFonts w:hint="eastAsia"/>
        </w:rPr>
        <w:t>以　上</w:t>
      </w:r>
    </w:p>
    <w:sectPr w:rsidR="00AF22C7" w:rsidSect="00715481">
      <w:pgSz w:w="11906" w:h="16838" w:code="9"/>
      <w:pgMar w:top="1134" w:right="1701" w:bottom="1701" w:left="1701" w:header="851" w:footer="992" w:gutter="0"/>
      <w:cols w:space="425"/>
      <w:docGrid w:type="lines" w:linePitch="36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5039B" w14:textId="77777777" w:rsidR="00165DE9" w:rsidRDefault="00165DE9" w:rsidP="005F380C">
      <w:r>
        <w:separator/>
      </w:r>
    </w:p>
  </w:endnote>
  <w:endnote w:type="continuationSeparator" w:id="0">
    <w:p w14:paraId="2514D8CC" w14:textId="77777777" w:rsidR="00165DE9" w:rsidRDefault="00165DE9" w:rsidP="005F380C">
      <w:r>
        <w:continuationSeparator/>
      </w:r>
    </w:p>
  </w:endnote>
  <w:endnote w:type="continuationNotice" w:id="1">
    <w:p w14:paraId="0F8A2E2F" w14:textId="77777777" w:rsidR="00165DE9" w:rsidRDefault="00165D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eiryo UI">
    <w:panose1 w:val="020B0604030504040204"/>
    <w:charset w:val="80"/>
    <w:family w:val="modern"/>
    <w:pitch w:val="variable"/>
    <w:sig w:usb0="E00002FF" w:usb1="6AC7FFFF" w:usb2="08000012" w:usb3="00000000" w:csb0="0002009F" w:csb1="00000000"/>
  </w:font>
  <w:font w:name="Symbol">
    <w:panose1 w:val="05050102010706020507"/>
    <w:charset w:val="02"/>
    <w:family w:val="roman"/>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125622"/>
      <w:docPartObj>
        <w:docPartGallery w:val="Page Numbers (Bottom of Page)"/>
        <w:docPartUnique/>
      </w:docPartObj>
    </w:sdtPr>
    <w:sdtContent>
      <w:p w14:paraId="47CF8AF4" w14:textId="7694F57E" w:rsidR="00294F50" w:rsidRDefault="00294F50" w:rsidP="00294F50">
        <w:pPr>
          <w:pStyle w:val="a7"/>
          <w:numPr>
            <w:ilvl w:val="0"/>
            <w:numId w:val="0"/>
          </w:numPr>
          <w:jc w:val="right"/>
        </w:pPr>
        <w:r>
          <w:fldChar w:fldCharType="begin"/>
        </w:r>
        <w:r>
          <w:instrText>PAGE   \* MERGEFORMAT</w:instrText>
        </w:r>
        <w:r>
          <w:fldChar w:fldCharType="separate"/>
        </w:r>
        <w:r>
          <w:rPr>
            <w:lang w:val="ja-JP"/>
          </w:rPr>
          <w:t>2</w:t>
        </w:r>
        <w:r>
          <w:fldChar w:fldCharType="end"/>
        </w:r>
      </w:p>
    </w:sdtContent>
  </w:sdt>
  <w:p w14:paraId="59A3BA35" w14:textId="465ABFCB" w:rsidR="00596A8C" w:rsidRDefault="00596A8C" w:rsidP="00294F50">
    <w:pPr>
      <w:pStyle w:val="a7"/>
      <w:numPr>
        <w:ilvl w:val="0"/>
        <w:numId w:val="0"/>
      </w:numPr>
      <w:ind w:left="227" w:right="10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38FFB" w14:textId="77777777" w:rsidR="00165DE9" w:rsidRDefault="00165DE9" w:rsidP="005F380C">
      <w:r>
        <w:separator/>
      </w:r>
    </w:p>
  </w:footnote>
  <w:footnote w:type="continuationSeparator" w:id="0">
    <w:p w14:paraId="2DF43F37" w14:textId="77777777" w:rsidR="00165DE9" w:rsidRDefault="00165DE9" w:rsidP="005F380C">
      <w:r>
        <w:continuationSeparator/>
      </w:r>
    </w:p>
  </w:footnote>
  <w:footnote w:type="continuationNotice" w:id="1">
    <w:p w14:paraId="7815A3A9" w14:textId="77777777" w:rsidR="00165DE9" w:rsidRDefault="00165D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BC16B" w14:textId="04B89766" w:rsidR="00596A8C" w:rsidRDefault="00596A8C" w:rsidP="00D53C47">
    <w:pPr>
      <w:pStyle w:val="a5"/>
      <w:numPr>
        <w:ilvl w:val="0"/>
        <w:numId w:val="0"/>
      </w:numPr>
      <w:ind w:left="454" w:hanging="22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D6C24"/>
    <w:multiLevelType w:val="multilevel"/>
    <w:tmpl w:val="ECD8CEC4"/>
    <w:numStyleLink w:val="GVA"/>
  </w:abstractNum>
  <w:abstractNum w:abstractNumId="1" w15:restartNumberingAfterBreak="0">
    <w:nsid w:val="02E652AD"/>
    <w:multiLevelType w:val="hybridMultilevel"/>
    <w:tmpl w:val="11729168"/>
    <w:lvl w:ilvl="0" w:tplc="0409000F">
      <w:start w:val="1"/>
      <w:numFmt w:val="decimal"/>
      <w:lvlText w:val="%1."/>
      <w:lvlJc w:val="left"/>
      <w:pPr>
        <w:ind w:left="647" w:hanging="420"/>
      </w:pPr>
    </w:lvl>
    <w:lvl w:ilvl="1" w:tplc="04090017" w:tentative="1">
      <w:start w:val="1"/>
      <w:numFmt w:val="aiueoFullWidth"/>
      <w:lvlText w:val="(%2)"/>
      <w:lvlJc w:val="left"/>
      <w:pPr>
        <w:ind w:left="1067" w:hanging="420"/>
      </w:pPr>
    </w:lvl>
    <w:lvl w:ilvl="2" w:tplc="04090011" w:tentative="1">
      <w:start w:val="1"/>
      <w:numFmt w:val="decimalEnclosedCircle"/>
      <w:lvlText w:val="%3"/>
      <w:lvlJc w:val="left"/>
      <w:pPr>
        <w:ind w:left="1487" w:hanging="420"/>
      </w:pPr>
    </w:lvl>
    <w:lvl w:ilvl="3" w:tplc="0409000F" w:tentative="1">
      <w:start w:val="1"/>
      <w:numFmt w:val="decimal"/>
      <w:lvlText w:val="%4."/>
      <w:lvlJc w:val="left"/>
      <w:pPr>
        <w:ind w:left="1907" w:hanging="420"/>
      </w:pPr>
    </w:lvl>
    <w:lvl w:ilvl="4" w:tplc="04090017" w:tentative="1">
      <w:start w:val="1"/>
      <w:numFmt w:val="aiueoFullWidth"/>
      <w:lvlText w:val="(%5)"/>
      <w:lvlJc w:val="left"/>
      <w:pPr>
        <w:ind w:left="2327" w:hanging="420"/>
      </w:pPr>
    </w:lvl>
    <w:lvl w:ilvl="5" w:tplc="04090011" w:tentative="1">
      <w:start w:val="1"/>
      <w:numFmt w:val="decimalEnclosedCircle"/>
      <w:lvlText w:val="%6"/>
      <w:lvlJc w:val="left"/>
      <w:pPr>
        <w:ind w:left="2747" w:hanging="420"/>
      </w:pPr>
    </w:lvl>
    <w:lvl w:ilvl="6" w:tplc="0409000F" w:tentative="1">
      <w:start w:val="1"/>
      <w:numFmt w:val="decimal"/>
      <w:lvlText w:val="%7."/>
      <w:lvlJc w:val="left"/>
      <w:pPr>
        <w:ind w:left="3167" w:hanging="420"/>
      </w:pPr>
    </w:lvl>
    <w:lvl w:ilvl="7" w:tplc="04090017" w:tentative="1">
      <w:start w:val="1"/>
      <w:numFmt w:val="aiueoFullWidth"/>
      <w:lvlText w:val="(%8)"/>
      <w:lvlJc w:val="left"/>
      <w:pPr>
        <w:ind w:left="3587" w:hanging="420"/>
      </w:pPr>
    </w:lvl>
    <w:lvl w:ilvl="8" w:tplc="04090011" w:tentative="1">
      <w:start w:val="1"/>
      <w:numFmt w:val="decimalEnclosedCircle"/>
      <w:lvlText w:val="%9"/>
      <w:lvlJc w:val="left"/>
      <w:pPr>
        <w:ind w:left="4007" w:hanging="420"/>
      </w:pPr>
    </w:lvl>
  </w:abstractNum>
  <w:abstractNum w:abstractNumId="2" w15:restartNumberingAfterBreak="0">
    <w:nsid w:val="08C5265F"/>
    <w:multiLevelType w:val="hybridMultilevel"/>
    <w:tmpl w:val="EC0AEE5A"/>
    <w:lvl w:ilvl="0" w:tplc="DC7E7592">
      <w:start w:val="1"/>
      <w:numFmt w:val="decimalFullWidth"/>
      <w:lvlText w:val="%1"/>
      <w:lvlJc w:val="left"/>
      <w:pPr>
        <w:ind w:left="440" w:hanging="44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0C7D43E0"/>
    <w:multiLevelType w:val="hybridMultilevel"/>
    <w:tmpl w:val="69D20ECC"/>
    <w:lvl w:ilvl="0" w:tplc="0409000F">
      <w:start w:val="1"/>
      <w:numFmt w:val="decimal"/>
      <w:lvlText w:val="%1."/>
      <w:lvlJc w:val="left"/>
      <w:pPr>
        <w:ind w:left="647" w:hanging="420"/>
      </w:pPr>
    </w:lvl>
    <w:lvl w:ilvl="1" w:tplc="04090017" w:tentative="1">
      <w:start w:val="1"/>
      <w:numFmt w:val="aiueoFullWidth"/>
      <w:lvlText w:val="(%2)"/>
      <w:lvlJc w:val="left"/>
      <w:pPr>
        <w:ind w:left="1067" w:hanging="420"/>
      </w:pPr>
    </w:lvl>
    <w:lvl w:ilvl="2" w:tplc="04090011" w:tentative="1">
      <w:start w:val="1"/>
      <w:numFmt w:val="decimalEnclosedCircle"/>
      <w:lvlText w:val="%3"/>
      <w:lvlJc w:val="left"/>
      <w:pPr>
        <w:ind w:left="1487" w:hanging="420"/>
      </w:pPr>
    </w:lvl>
    <w:lvl w:ilvl="3" w:tplc="0409000F" w:tentative="1">
      <w:start w:val="1"/>
      <w:numFmt w:val="decimal"/>
      <w:lvlText w:val="%4."/>
      <w:lvlJc w:val="left"/>
      <w:pPr>
        <w:ind w:left="1907" w:hanging="420"/>
      </w:pPr>
    </w:lvl>
    <w:lvl w:ilvl="4" w:tplc="04090017" w:tentative="1">
      <w:start w:val="1"/>
      <w:numFmt w:val="aiueoFullWidth"/>
      <w:lvlText w:val="(%5)"/>
      <w:lvlJc w:val="left"/>
      <w:pPr>
        <w:ind w:left="2327" w:hanging="420"/>
      </w:pPr>
    </w:lvl>
    <w:lvl w:ilvl="5" w:tplc="04090011" w:tentative="1">
      <w:start w:val="1"/>
      <w:numFmt w:val="decimalEnclosedCircle"/>
      <w:lvlText w:val="%6"/>
      <w:lvlJc w:val="left"/>
      <w:pPr>
        <w:ind w:left="2747" w:hanging="420"/>
      </w:pPr>
    </w:lvl>
    <w:lvl w:ilvl="6" w:tplc="0409000F" w:tentative="1">
      <w:start w:val="1"/>
      <w:numFmt w:val="decimal"/>
      <w:lvlText w:val="%7."/>
      <w:lvlJc w:val="left"/>
      <w:pPr>
        <w:ind w:left="3167" w:hanging="420"/>
      </w:pPr>
    </w:lvl>
    <w:lvl w:ilvl="7" w:tplc="04090017" w:tentative="1">
      <w:start w:val="1"/>
      <w:numFmt w:val="aiueoFullWidth"/>
      <w:lvlText w:val="(%8)"/>
      <w:lvlJc w:val="left"/>
      <w:pPr>
        <w:ind w:left="3587" w:hanging="420"/>
      </w:pPr>
    </w:lvl>
    <w:lvl w:ilvl="8" w:tplc="04090011" w:tentative="1">
      <w:start w:val="1"/>
      <w:numFmt w:val="decimalEnclosedCircle"/>
      <w:lvlText w:val="%9"/>
      <w:lvlJc w:val="left"/>
      <w:pPr>
        <w:ind w:left="4007" w:hanging="420"/>
      </w:pPr>
    </w:lvl>
  </w:abstractNum>
  <w:abstractNum w:abstractNumId="4" w15:restartNumberingAfterBreak="0">
    <w:nsid w:val="10C17CE6"/>
    <w:multiLevelType w:val="multilevel"/>
    <w:tmpl w:val="32D8D494"/>
    <w:lvl w:ilvl="0">
      <w:start w:val="1"/>
      <w:numFmt w:val="decimalFullWidth"/>
      <w:suff w:val="space"/>
      <w:lvlText w:val="第%1条"/>
      <w:lvlJc w:val="left"/>
      <w:rPr>
        <w:b w:val="0"/>
        <w:bCs w:val="0"/>
        <w:i w:val="0"/>
        <w:iCs w:val="0"/>
        <w:caps w:val="0"/>
        <w:smallCaps w:val="0"/>
        <w:strike w:val="0"/>
        <w:dstrike w:val="0"/>
        <w:noProof w:val="0"/>
        <w:vanish w:val="0"/>
        <w:color w:val="000000"/>
        <w:spacing w:val="0"/>
        <w:position w:val="0"/>
        <w:sz w:val="21"/>
        <w:u w:val="none"/>
        <w:effect w:val="none"/>
        <w:vertAlign w:val="baseline"/>
        <w:em w:val="none"/>
        <w:lang w:val="en-US"/>
        <w:specVanish w:val="0"/>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Meiryo UI"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5" w15:restartNumberingAfterBreak="0">
    <w:nsid w:val="13403107"/>
    <w:multiLevelType w:val="hybridMultilevel"/>
    <w:tmpl w:val="4D4CD8EC"/>
    <w:lvl w:ilvl="0" w:tplc="BE4AD12C">
      <w:start w:val="1"/>
      <w:numFmt w:val="decimal"/>
      <w:lvlText w:val="第%1条"/>
      <w:lvlJc w:val="left"/>
      <w:pPr>
        <w:ind w:left="845" w:hanging="420"/>
      </w:pPr>
      <w:rPr>
        <w:rFonts w:hint="eastAsia"/>
      </w:rPr>
    </w:lvl>
    <w:lvl w:ilvl="1" w:tplc="04090017" w:tentative="1">
      <w:start w:val="1"/>
      <w:numFmt w:val="aiueoFullWidth"/>
      <w:lvlText w:val="(%2)"/>
      <w:lvlJc w:val="left"/>
      <w:pPr>
        <w:ind w:left="1265" w:hanging="420"/>
      </w:pPr>
    </w:lvl>
    <w:lvl w:ilvl="2" w:tplc="04090011" w:tentative="1">
      <w:start w:val="1"/>
      <w:numFmt w:val="decimalEnclosedCircle"/>
      <w:lvlText w:val="%3"/>
      <w:lvlJc w:val="left"/>
      <w:pPr>
        <w:ind w:left="1685" w:hanging="420"/>
      </w:pPr>
    </w:lvl>
    <w:lvl w:ilvl="3" w:tplc="0409000F" w:tentative="1">
      <w:start w:val="1"/>
      <w:numFmt w:val="decimal"/>
      <w:lvlText w:val="%4."/>
      <w:lvlJc w:val="left"/>
      <w:pPr>
        <w:ind w:left="2105" w:hanging="420"/>
      </w:pPr>
    </w:lvl>
    <w:lvl w:ilvl="4" w:tplc="04090017" w:tentative="1">
      <w:start w:val="1"/>
      <w:numFmt w:val="aiueoFullWidth"/>
      <w:lvlText w:val="(%5)"/>
      <w:lvlJc w:val="left"/>
      <w:pPr>
        <w:ind w:left="2525" w:hanging="420"/>
      </w:pPr>
    </w:lvl>
    <w:lvl w:ilvl="5" w:tplc="04090011" w:tentative="1">
      <w:start w:val="1"/>
      <w:numFmt w:val="decimalEnclosedCircle"/>
      <w:lvlText w:val="%6"/>
      <w:lvlJc w:val="left"/>
      <w:pPr>
        <w:ind w:left="2945" w:hanging="420"/>
      </w:pPr>
    </w:lvl>
    <w:lvl w:ilvl="6" w:tplc="0409000F" w:tentative="1">
      <w:start w:val="1"/>
      <w:numFmt w:val="decimal"/>
      <w:lvlText w:val="%7."/>
      <w:lvlJc w:val="left"/>
      <w:pPr>
        <w:ind w:left="3365" w:hanging="420"/>
      </w:pPr>
    </w:lvl>
    <w:lvl w:ilvl="7" w:tplc="04090017" w:tentative="1">
      <w:start w:val="1"/>
      <w:numFmt w:val="aiueoFullWidth"/>
      <w:lvlText w:val="(%8)"/>
      <w:lvlJc w:val="left"/>
      <w:pPr>
        <w:ind w:left="3785" w:hanging="420"/>
      </w:pPr>
    </w:lvl>
    <w:lvl w:ilvl="8" w:tplc="04090011" w:tentative="1">
      <w:start w:val="1"/>
      <w:numFmt w:val="decimalEnclosedCircle"/>
      <w:lvlText w:val="%9"/>
      <w:lvlJc w:val="left"/>
      <w:pPr>
        <w:ind w:left="4205" w:hanging="420"/>
      </w:pPr>
    </w:lvl>
  </w:abstractNum>
  <w:abstractNum w:abstractNumId="6" w15:restartNumberingAfterBreak="0">
    <w:nsid w:val="15C43CBE"/>
    <w:multiLevelType w:val="hybridMultilevel"/>
    <w:tmpl w:val="5E6817C4"/>
    <w:lvl w:ilvl="0" w:tplc="783E7532">
      <w:start w:val="1"/>
      <w:numFmt w:val="decimalFullWidth"/>
      <w:lvlText w:val="第%1章"/>
      <w:lvlJc w:val="left"/>
      <w:pPr>
        <w:ind w:left="962" w:hanging="876"/>
      </w:pPr>
      <w:rPr>
        <w:rFonts w:hint="default"/>
      </w:rPr>
    </w:lvl>
    <w:lvl w:ilvl="1" w:tplc="04090017" w:tentative="1">
      <w:start w:val="1"/>
      <w:numFmt w:val="aiueoFullWidth"/>
      <w:lvlText w:val="(%2)"/>
      <w:lvlJc w:val="left"/>
      <w:pPr>
        <w:ind w:left="926" w:hanging="420"/>
      </w:pPr>
    </w:lvl>
    <w:lvl w:ilvl="2" w:tplc="04090011" w:tentative="1">
      <w:start w:val="1"/>
      <w:numFmt w:val="decimalEnclosedCircle"/>
      <w:lvlText w:val="%3"/>
      <w:lvlJc w:val="left"/>
      <w:pPr>
        <w:ind w:left="1346" w:hanging="420"/>
      </w:pPr>
    </w:lvl>
    <w:lvl w:ilvl="3" w:tplc="0409000F" w:tentative="1">
      <w:start w:val="1"/>
      <w:numFmt w:val="decimal"/>
      <w:lvlText w:val="%4."/>
      <w:lvlJc w:val="left"/>
      <w:pPr>
        <w:ind w:left="1766" w:hanging="420"/>
      </w:pPr>
    </w:lvl>
    <w:lvl w:ilvl="4" w:tplc="04090017" w:tentative="1">
      <w:start w:val="1"/>
      <w:numFmt w:val="aiueoFullWidth"/>
      <w:lvlText w:val="(%5)"/>
      <w:lvlJc w:val="left"/>
      <w:pPr>
        <w:ind w:left="2186" w:hanging="420"/>
      </w:pPr>
    </w:lvl>
    <w:lvl w:ilvl="5" w:tplc="04090011" w:tentative="1">
      <w:start w:val="1"/>
      <w:numFmt w:val="decimalEnclosedCircle"/>
      <w:lvlText w:val="%6"/>
      <w:lvlJc w:val="left"/>
      <w:pPr>
        <w:ind w:left="2606" w:hanging="420"/>
      </w:pPr>
    </w:lvl>
    <w:lvl w:ilvl="6" w:tplc="0409000F" w:tentative="1">
      <w:start w:val="1"/>
      <w:numFmt w:val="decimal"/>
      <w:lvlText w:val="%7."/>
      <w:lvlJc w:val="left"/>
      <w:pPr>
        <w:ind w:left="3026" w:hanging="420"/>
      </w:pPr>
    </w:lvl>
    <w:lvl w:ilvl="7" w:tplc="04090017" w:tentative="1">
      <w:start w:val="1"/>
      <w:numFmt w:val="aiueoFullWidth"/>
      <w:lvlText w:val="(%8)"/>
      <w:lvlJc w:val="left"/>
      <w:pPr>
        <w:ind w:left="3446" w:hanging="420"/>
      </w:pPr>
    </w:lvl>
    <w:lvl w:ilvl="8" w:tplc="04090011" w:tentative="1">
      <w:start w:val="1"/>
      <w:numFmt w:val="decimalEnclosedCircle"/>
      <w:lvlText w:val="%9"/>
      <w:lvlJc w:val="left"/>
      <w:pPr>
        <w:ind w:left="3866" w:hanging="420"/>
      </w:pPr>
    </w:lvl>
  </w:abstractNum>
  <w:abstractNum w:abstractNumId="7" w15:restartNumberingAfterBreak="0">
    <w:nsid w:val="185E0700"/>
    <w:multiLevelType w:val="multilevel"/>
    <w:tmpl w:val="887686AE"/>
    <w:lvl w:ilvl="0">
      <w:start w:val="3"/>
      <w:numFmt w:val="decimalFullWidth"/>
      <w:suff w:val="space"/>
      <w:lvlText w:val="第%1条"/>
      <w:lvlJc w:val="left"/>
      <w:pPr>
        <w:ind w:left="425" w:hanging="425"/>
      </w:pPr>
      <w:rPr>
        <w:rFonts w:hint="eastAsia"/>
      </w:rPr>
    </w:lvl>
    <w:lvl w:ilvl="1">
      <w:start w:val="1"/>
      <w:numFmt w:val="decimalFullWidth"/>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 w15:restartNumberingAfterBreak="0">
    <w:nsid w:val="193C39A7"/>
    <w:multiLevelType w:val="multilevel"/>
    <w:tmpl w:val="4DA06932"/>
    <w:lvl w:ilvl="0">
      <w:start w:val="1"/>
      <w:numFmt w:val="decimalFullWidth"/>
      <w:suff w:val="space"/>
      <w:lvlText w:val="第%1条"/>
      <w:lvlJc w:val="left"/>
      <w:pPr>
        <w:ind w:left="227" w:hanging="227"/>
      </w:pPr>
      <w:rPr>
        <w:rFonts w:ascii="Century" w:eastAsia="ＭＳ ゴシック" w:hAnsi="Century" w:hint="default"/>
        <w:sz w:val="21"/>
        <w:lang w:val="en-US"/>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9" w15:restartNumberingAfterBreak="0">
    <w:nsid w:val="1BA0713C"/>
    <w:multiLevelType w:val="hybridMultilevel"/>
    <w:tmpl w:val="A98C08FA"/>
    <w:lvl w:ilvl="0" w:tplc="BE4AD12C">
      <w:start w:val="1"/>
      <w:numFmt w:val="decimal"/>
      <w:lvlText w:val="第%1条"/>
      <w:lvlJc w:val="left"/>
      <w:pPr>
        <w:ind w:left="845" w:hanging="420"/>
      </w:pPr>
      <w:rPr>
        <w:rFonts w:hint="eastAsia"/>
      </w:rPr>
    </w:lvl>
    <w:lvl w:ilvl="1" w:tplc="04090017" w:tentative="1">
      <w:start w:val="1"/>
      <w:numFmt w:val="aiueoFullWidth"/>
      <w:lvlText w:val="(%2)"/>
      <w:lvlJc w:val="left"/>
      <w:pPr>
        <w:ind w:left="1265" w:hanging="420"/>
      </w:pPr>
    </w:lvl>
    <w:lvl w:ilvl="2" w:tplc="04090011" w:tentative="1">
      <w:start w:val="1"/>
      <w:numFmt w:val="decimalEnclosedCircle"/>
      <w:lvlText w:val="%3"/>
      <w:lvlJc w:val="left"/>
      <w:pPr>
        <w:ind w:left="1685" w:hanging="420"/>
      </w:pPr>
    </w:lvl>
    <w:lvl w:ilvl="3" w:tplc="0409000F" w:tentative="1">
      <w:start w:val="1"/>
      <w:numFmt w:val="decimal"/>
      <w:lvlText w:val="%4."/>
      <w:lvlJc w:val="left"/>
      <w:pPr>
        <w:ind w:left="2105" w:hanging="420"/>
      </w:pPr>
    </w:lvl>
    <w:lvl w:ilvl="4" w:tplc="04090017" w:tentative="1">
      <w:start w:val="1"/>
      <w:numFmt w:val="aiueoFullWidth"/>
      <w:lvlText w:val="(%5)"/>
      <w:lvlJc w:val="left"/>
      <w:pPr>
        <w:ind w:left="2525" w:hanging="420"/>
      </w:pPr>
    </w:lvl>
    <w:lvl w:ilvl="5" w:tplc="04090011" w:tentative="1">
      <w:start w:val="1"/>
      <w:numFmt w:val="decimalEnclosedCircle"/>
      <w:lvlText w:val="%6"/>
      <w:lvlJc w:val="left"/>
      <w:pPr>
        <w:ind w:left="2945" w:hanging="420"/>
      </w:pPr>
    </w:lvl>
    <w:lvl w:ilvl="6" w:tplc="0409000F" w:tentative="1">
      <w:start w:val="1"/>
      <w:numFmt w:val="decimal"/>
      <w:lvlText w:val="%7."/>
      <w:lvlJc w:val="left"/>
      <w:pPr>
        <w:ind w:left="3365" w:hanging="420"/>
      </w:pPr>
    </w:lvl>
    <w:lvl w:ilvl="7" w:tplc="04090017" w:tentative="1">
      <w:start w:val="1"/>
      <w:numFmt w:val="aiueoFullWidth"/>
      <w:lvlText w:val="(%8)"/>
      <w:lvlJc w:val="left"/>
      <w:pPr>
        <w:ind w:left="3785" w:hanging="420"/>
      </w:pPr>
    </w:lvl>
    <w:lvl w:ilvl="8" w:tplc="04090011" w:tentative="1">
      <w:start w:val="1"/>
      <w:numFmt w:val="decimalEnclosedCircle"/>
      <w:lvlText w:val="%9"/>
      <w:lvlJc w:val="left"/>
      <w:pPr>
        <w:ind w:left="4205" w:hanging="420"/>
      </w:pPr>
    </w:lvl>
  </w:abstractNum>
  <w:abstractNum w:abstractNumId="10" w15:restartNumberingAfterBreak="0">
    <w:nsid w:val="1D5B6A9B"/>
    <w:multiLevelType w:val="hybridMultilevel"/>
    <w:tmpl w:val="1DE2CC96"/>
    <w:lvl w:ilvl="0" w:tplc="6C464714">
      <w:start w:val="1"/>
      <w:numFmt w:val="decimal"/>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1" w15:restartNumberingAfterBreak="0">
    <w:nsid w:val="212B1DBD"/>
    <w:multiLevelType w:val="hybridMultilevel"/>
    <w:tmpl w:val="2AAED6E2"/>
    <w:lvl w:ilvl="0" w:tplc="BE4AD12C">
      <w:start w:val="1"/>
      <w:numFmt w:val="decimal"/>
      <w:lvlText w:val="第%1条"/>
      <w:lvlJc w:val="left"/>
      <w:pPr>
        <w:ind w:left="544" w:hanging="440"/>
      </w:pPr>
      <w:rPr>
        <w:rFonts w:hint="eastAsia"/>
      </w:rPr>
    </w:lvl>
    <w:lvl w:ilvl="1" w:tplc="0409000F">
      <w:start w:val="1"/>
      <w:numFmt w:val="decimal"/>
      <w:lvlText w:val="%2."/>
      <w:lvlJc w:val="left"/>
      <w:pPr>
        <w:ind w:left="984" w:hanging="440"/>
      </w:pPr>
    </w:lvl>
    <w:lvl w:ilvl="2" w:tplc="04090011">
      <w:start w:val="1"/>
      <w:numFmt w:val="decimalEnclosedCircle"/>
      <w:lvlText w:val="%3"/>
      <w:lvlJc w:val="left"/>
      <w:pPr>
        <w:ind w:left="1424" w:hanging="440"/>
      </w:pPr>
    </w:lvl>
    <w:lvl w:ilvl="3" w:tplc="0409000F" w:tentative="1">
      <w:start w:val="1"/>
      <w:numFmt w:val="decimal"/>
      <w:lvlText w:val="%4."/>
      <w:lvlJc w:val="left"/>
      <w:pPr>
        <w:ind w:left="1864" w:hanging="440"/>
      </w:pPr>
    </w:lvl>
    <w:lvl w:ilvl="4" w:tplc="04090017" w:tentative="1">
      <w:start w:val="1"/>
      <w:numFmt w:val="aiueoFullWidth"/>
      <w:lvlText w:val="(%5)"/>
      <w:lvlJc w:val="left"/>
      <w:pPr>
        <w:ind w:left="2304" w:hanging="440"/>
      </w:pPr>
    </w:lvl>
    <w:lvl w:ilvl="5" w:tplc="04090011" w:tentative="1">
      <w:start w:val="1"/>
      <w:numFmt w:val="decimalEnclosedCircle"/>
      <w:lvlText w:val="%6"/>
      <w:lvlJc w:val="left"/>
      <w:pPr>
        <w:ind w:left="2744" w:hanging="440"/>
      </w:pPr>
    </w:lvl>
    <w:lvl w:ilvl="6" w:tplc="0409000F" w:tentative="1">
      <w:start w:val="1"/>
      <w:numFmt w:val="decimal"/>
      <w:lvlText w:val="%7."/>
      <w:lvlJc w:val="left"/>
      <w:pPr>
        <w:ind w:left="3184" w:hanging="440"/>
      </w:pPr>
    </w:lvl>
    <w:lvl w:ilvl="7" w:tplc="04090017" w:tentative="1">
      <w:start w:val="1"/>
      <w:numFmt w:val="aiueoFullWidth"/>
      <w:lvlText w:val="(%8)"/>
      <w:lvlJc w:val="left"/>
      <w:pPr>
        <w:ind w:left="3624" w:hanging="440"/>
      </w:pPr>
    </w:lvl>
    <w:lvl w:ilvl="8" w:tplc="04090011" w:tentative="1">
      <w:start w:val="1"/>
      <w:numFmt w:val="decimalEnclosedCircle"/>
      <w:lvlText w:val="%9"/>
      <w:lvlJc w:val="left"/>
      <w:pPr>
        <w:ind w:left="4064" w:hanging="440"/>
      </w:pPr>
    </w:lvl>
  </w:abstractNum>
  <w:abstractNum w:abstractNumId="12" w15:restartNumberingAfterBreak="0">
    <w:nsid w:val="24BD1F99"/>
    <w:multiLevelType w:val="multilevel"/>
    <w:tmpl w:val="9B6CF214"/>
    <w:lvl w:ilvl="0">
      <w:start w:val="1"/>
      <w:numFmt w:val="decimalFullWidth"/>
      <w:suff w:val="space"/>
      <w:lvlText w:val="第%1条"/>
      <w:lvlJc w:val="left"/>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13" w15:restartNumberingAfterBreak="0">
    <w:nsid w:val="26C51528"/>
    <w:multiLevelType w:val="hybridMultilevel"/>
    <w:tmpl w:val="FE1C3D28"/>
    <w:lvl w:ilvl="0" w:tplc="751E5AF6">
      <w:start w:val="1"/>
      <w:numFmt w:val="decimal"/>
      <w:lvlText w:val="%1"/>
      <w:lvlJc w:val="left"/>
      <w:pPr>
        <w:ind w:left="852" w:hanging="420"/>
      </w:pPr>
      <w:rPr>
        <w:rFonts w:asciiTheme="majorEastAsia" w:eastAsiaTheme="majorEastAsia" w:hAnsiTheme="majorEastAsia" w:hint="eastAsia"/>
        <w:sz w:val="22"/>
        <w:szCs w:val="24"/>
      </w:rPr>
    </w:lvl>
    <w:lvl w:ilvl="1" w:tplc="04090017" w:tentative="1">
      <w:start w:val="1"/>
      <w:numFmt w:val="aiueoFullWidth"/>
      <w:lvlText w:val="(%2)"/>
      <w:lvlJc w:val="left"/>
      <w:pPr>
        <w:ind w:left="1272" w:hanging="420"/>
      </w:pPr>
    </w:lvl>
    <w:lvl w:ilvl="2" w:tplc="04090011" w:tentative="1">
      <w:start w:val="1"/>
      <w:numFmt w:val="decimalEnclosedCircle"/>
      <w:lvlText w:val="%3"/>
      <w:lvlJc w:val="left"/>
      <w:pPr>
        <w:ind w:left="1692" w:hanging="420"/>
      </w:pPr>
    </w:lvl>
    <w:lvl w:ilvl="3" w:tplc="0409000F" w:tentative="1">
      <w:start w:val="1"/>
      <w:numFmt w:val="decimal"/>
      <w:lvlText w:val="%4."/>
      <w:lvlJc w:val="left"/>
      <w:pPr>
        <w:ind w:left="2112" w:hanging="420"/>
      </w:pPr>
    </w:lvl>
    <w:lvl w:ilvl="4" w:tplc="04090017" w:tentative="1">
      <w:start w:val="1"/>
      <w:numFmt w:val="aiueoFullWidth"/>
      <w:lvlText w:val="(%5)"/>
      <w:lvlJc w:val="left"/>
      <w:pPr>
        <w:ind w:left="2532" w:hanging="420"/>
      </w:pPr>
    </w:lvl>
    <w:lvl w:ilvl="5" w:tplc="04090011" w:tentative="1">
      <w:start w:val="1"/>
      <w:numFmt w:val="decimalEnclosedCircle"/>
      <w:lvlText w:val="%6"/>
      <w:lvlJc w:val="left"/>
      <w:pPr>
        <w:ind w:left="2952" w:hanging="420"/>
      </w:pPr>
    </w:lvl>
    <w:lvl w:ilvl="6" w:tplc="0409000F" w:tentative="1">
      <w:start w:val="1"/>
      <w:numFmt w:val="decimal"/>
      <w:lvlText w:val="%7."/>
      <w:lvlJc w:val="left"/>
      <w:pPr>
        <w:ind w:left="3372" w:hanging="420"/>
      </w:pPr>
    </w:lvl>
    <w:lvl w:ilvl="7" w:tplc="04090017" w:tentative="1">
      <w:start w:val="1"/>
      <w:numFmt w:val="aiueoFullWidth"/>
      <w:lvlText w:val="(%8)"/>
      <w:lvlJc w:val="left"/>
      <w:pPr>
        <w:ind w:left="3792" w:hanging="420"/>
      </w:pPr>
    </w:lvl>
    <w:lvl w:ilvl="8" w:tplc="04090011" w:tentative="1">
      <w:start w:val="1"/>
      <w:numFmt w:val="decimalEnclosedCircle"/>
      <w:lvlText w:val="%9"/>
      <w:lvlJc w:val="left"/>
      <w:pPr>
        <w:ind w:left="4212" w:hanging="420"/>
      </w:pPr>
    </w:lvl>
  </w:abstractNum>
  <w:abstractNum w:abstractNumId="14" w15:restartNumberingAfterBreak="0">
    <w:nsid w:val="2BF63462"/>
    <w:multiLevelType w:val="hybridMultilevel"/>
    <w:tmpl w:val="97CACAC2"/>
    <w:lvl w:ilvl="0" w:tplc="19F89E34">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F144C7D"/>
    <w:multiLevelType w:val="multilevel"/>
    <w:tmpl w:val="C4DEF2EC"/>
    <w:lvl w:ilvl="0">
      <w:start w:val="1"/>
      <w:numFmt w:val="decimalFullWidth"/>
      <w:pStyle w:val="a"/>
      <w:suff w:val="space"/>
      <w:lvlText w:val="第%1条"/>
      <w:lvlJc w:val="left"/>
      <w:pPr>
        <w:ind w:left="227" w:hanging="227"/>
      </w:pPr>
      <w:rPr>
        <w:rFonts w:ascii="Century" w:eastAsia="ＭＳ ゴシック" w:hAnsi="Century" w:hint="default"/>
        <w:sz w:val="21"/>
        <w:lang w:val="en-US"/>
      </w:rPr>
    </w:lvl>
    <w:lvl w:ilvl="1">
      <w:start w:val="1"/>
      <w:numFmt w:val="decimalFullWidth"/>
      <w:pStyle w:val="a0"/>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16" w15:restartNumberingAfterBreak="0">
    <w:nsid w:val="363A1A73"/>
    <w:multiLevelType w:val="hybridMultilevel"/>
    <w:tmpl w:val="C0F29300"/>
    <w:lvl w:ilvl="0" w:tplc="DC7E7592">
      <w:start w:val="1"/>
      <w:numFmt w:val="decimalFullWidth"/>
      <w:lvlText w:val="%1"/>
      <w:lvlJc w:val="left"/>
      <w:pPr>
        <w:ind w:left="440" w:hanging="44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7" w15:restartNumberingAfterBreak="0">
    <w:nsid w:val="36F05D3A"/>
    <w:multiLevelType w:val="hybridMultilevel"/>
    <w:tmpl w:val="6A34C6F4"/>
    <w:lvl w:ilvl="0" w:tplc="BE4AD12C">
      <w:start w:val="1"/>
      <w:numFmt w:val="decimal"/>
      <w:lvlText w:val="第%1条"/>
      <w:lvlJc w:val="left"/>
      <w:pPr>
        <w:ind w:left="1265" w:hanging="420"/>
      </w:pPr>
      <w:rPr>
        <w:rFonts w:hint="eastAsia"/>
      </w:rPr>
    </w:lvl>
    <w:lvl w:ilvl="1" w:tplc="04090017" w:tentative="1">
      <w:start w:val="1"/>
      <w:numFmt w:val="aiueoFullWidth"/>
      <w:lvlText w:val="(%2)"/>
      <w:lvlJc w:val="left"/>
      <w:pPr>
        <w:ind w:left="1685" w:hanging="420"/>
      </w:pPr>
    </w:lvl>
    <w:lvl w:ilvl="2" w:tplc="04090011" w:tentative="1">
      <w:start w:val="1"/>
      <w:numFmt w:val="decimalEnclosedCircle"/>
      <w:lvlText w:val="%3"/>
      <w:lvlJc w:val="left"/>
      <w:pPr>
        <w:ind w:left="2105" w:hanging="420"/>
      </w:pPr>
    </w:lvl>
    <w:lvl w:ilvl="3" w:tplc="0409000F" w:tentative="1">
      <w:start w:val="1"/>
      <w:numFmt w:val="decimal"/>
      <w:lvlText w:val="%4."/>
      <w:lvlJc w:val="left"/>
      <w:pPr>
        <w:ind w:left="2525" w:hanging="420"/>
      </w:pPr>
    </w:lvl>
    <w:lvl w:ilvl="4" w:tplc="04090017" w:tentative="1">
      <w:start w:val="1"/>
      <w:numFmt w:val="aiueoFullWidth"/>
      <w:lvlText w:val="(%5)"/>
      <w:lvlJc w:val="left"/>
      <w:pPr>
        <w:ind w:left="2945" w:hanging="420"/>
      </w:pPr>
    </w:lvl>
    <w:lvl w:ilvl="5" w:tplc="04090011" w:tentative="1">
      <w:start w:val="1"/>
      <w:numFmt w:val="decimalEnclosedCircle"/>
      <w:lvlText w:val="%6"/>
      <w:lvlJc w:val="left"/>
      <w:pPr>
        <w:ind w:left="3365" w:hanging="420"/>
      </w:pPr>
    </w:lvl>
    <w:lvl w:ilvl="6" w:tplc="0409000F" w:tentative="1">
      <w:start w:val="1"/>
      <w:numFmt w:val="decimal"/>
      <w:lvlText w:val="%7."/>
      <w:lvlJc w:val="left"/>
      <w:pPr>
        <w:ind w:left="3785" w:hanging="420"/>
      </w:pPr>
    </w:lvl>
    <w:lvl w:ilvl="7" w:tplc="04090017" w:tentative="1">
      <w:start w:val="1"/>
      <w:numFmt w:val="aiueoFullWidth"/>
      <w:lvlText w:val="(%8)"/>
      <w:lvlJc w:val="left"/>
      <w:pPr>
        <w:ind w:left="4205" w:hanging="420"/>
      </w:pPr>
    </w:lvl>
    <w:lvl w:ilvl="8" w:tplc="04090011" w:tentative="1">
      <w:start w:val="1"/>
      <w:numFmt w:val="decimalEnclosedCircle"/>
      <w:lvlText w:val="%9"/>
      <w:lvlJc w:val="left"/>
      <w:pPr>
        <w:ind w:left="4625" w:hanging="420"/>
      </w:pPr>
    </w:lvl>
  </w:abstractNum>
  <w:abstractNum w:abstractNumId="18" w15:restartNumberingAfterBreak="0">
    <w:nsid w:val="37BC68F2"/>
    <w:multiLevelType w:val="multilevel"/>
    <w:tmpl w:val="4DA06932"/>
    <w:lvl w:ilvl="0">
      <w:start w:val="1"/>
      <w:numFmt w:val="decimalFullWidth"/>
      <w:suff w:val="space"/>
      <w:lvlText w:val="第%1条"/>
      <w:lvlJc w:val="left"/>
      <w:pPr>
        <w:ind w:left="227" w:hanging="227"/>
      </w:pPr>
      <w:rPr>
        <w:rFonts w:ascii="Century" w:eastAsia="ＭＳ ゴシック" w:hAnsi="Century" w:hint="default"/>
        <w:sz w:val="21"/>
        <w:lang w:val="en-US"/>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19" w15:restartNumberingAfterBreak="0">
    <w:nsid w:val="3F8C2A76"/>
    <w:multiLevelType w:val="multilevel"/>
    <w:tmpl w:val="ECD8CEC4"/>
    <w:styleLink w:val="GVA"/>
    <w:lvl w:ilvl="0">
      <w:start w:val="1"/>
      <w:numFmt w:val="decimalFullWidth"/>
      <w:suff w:val="space"/>
      <w:lvlText w:val="第%1条"/>
      <w:lvlJc w:val="left"/>
      <w:pPr>
        <w:ind w:left="425" w:hanging="425"/>
      </w:pPr>
      <w:rPr>
        <w:rFonts w:hint="eastAsia"/>
      </w:rPr>
    </w:lvl>
    <w:lvl w:ilvl="1">
      <w:start w:val="1"/>
      <w:numFmt w:val="decimalFullWidth"/>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15:restartNumberingAfterBreak="0">
    <w:nsid w:val="40582ACE"/>
    <w:multiLevelType w:val="hybridMultilevel"/>
    <w:tmpl w:val="928438C4"/>
    <w:lvl w:ilvl="0" w:tplc="F56E3AB2">
      <w:start w:val="1"/>
      <w:numFmt w:val="decimalFullWidth"/>
      <w:lvlText w:val="第%1条"/>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12432D5"/>
    <w:multiLevelType w:val="hybridMultilevel"/>
    <w:tmpl w:val="5898257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3850519"/>
    <w:multiLevelType w:val="hybridMultilevel"/>
    <w:tmpl w:val="9B6AC94A"/>
    <w:lvl w:ilvl="0" w:tplc="7AC68414">
      <w:start w:val="2"/>
      <w:numFmt w:val="decimalFullWidth"/>
      <w:lvlText w:val="%1"/>
      <w:lvlJc w:val="left"/>
      <w:pPr>
        <w:ind w:left="420" w:hanging="420"/>
      </w:pPr>
      <w:rPr>
        <w:rFonts w:ascii="ＭＳ 明朝" w:eastAsia="ＭＳ 明朝" w:hAnsi="ＭＳ 明朝"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4B7D4855"/>
    <w:multiLevelType w:val="multilevel"/>
    <w:tmpl w:val="F2B49168"/>
    <w:lvl w:ilvl="0">
      <w:start w:val="1"/>
      <w:numFmt w:val="decimalFullWidth"/>
      <w:suff w:val="space"/>
      <w:lvlText w:val="第%1条"/>
      <w:lvlJc w:val="left"/>
      <w:pPr>
        <w:ind w:left="425" w:hanging="425"/>
      </w:pPr>
      <w:rPr>
        <w:rFonts w:hint="eastAsia"/>
        <w:sz w:val="21"/>
      </w:rPr>
    </w:lvl>
    <w:lvl w:ilvl="1">
      <w:start w:val="1"/>
      <w:numFmt w:val="decimalFullWidth"/>
      <w:suff w:val="space"/>
      <w:lvlText w:val="%2"/>
      <w:lvlJc w:val="left"/>
      <w:pPr>
        <w:ind w:left="992" w:hanging="567"/>
      </w:pPr>
      <w:rPr>
        <w:rFonts w:hint="eastAsia"/>
      </w:rPr>
    </w:lvl>
    <w:lvl w:ilvl="2">
      <w:start w:val="1"/>
      <w:numFmt w:val="decimal"/>
      <w:suff w:val="space"/>
      <w:lvlText w:val="(%3)"/>
      <w:lvlJc w:val="left"/>
      <w:pPr>
        <w:ind w:left="1418" w:hanging="567"/>
      </w:pPr>
      <w:rPr>
        <w:rFonts w:hint="eastAsia"/>
      </w:rPr>
    </w:lvl>
    <w:lvl w:ilvl="3">
      <w:start w:val="1"/>
      <w:numFmt w:val="aiueoFullWidth"/>
      <w:lvlText w:val="（%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15:restartNumberingAfterBreak="0">
    <w:nsid w:val="4CE5328E"/>
    <w:multiLevelType w:val="multilevel"/>
    <w:tmpl w:val="1286ED3C"/>
    <w:lvl w:ilvl="0">
      <w:start w:val="1"/>
      <w:numFmt w:val="decimalFullWidth"/>
      <w:suff w:val="space"/>
      <w:lvlText w:val="第%1条"/>
      <w:lvlJc w:val="left"/>
      <w:pPr>
        <w:ind w:left="340" w:hanging="340"/>
      </w:pPr>
      <w:rPr>
        <w:rFonts w:ascii="Century" w:eastAsia="ＭＳ ゴシック" w:hAnsi="Century" w:hint="default"/>
        <w:sz w:val="21"/>
      </w:rPr>
    </w:lvl>
    <w:lvl w:ilvl="1">
      <w:start w:val="1"/>
      <w:numFmt w:val="decimalFullWidth"/>
      <w:suff w:val="space"/>
      <w:lvlText w:val="%2"/>
      <w:lvlJc w:val="left"/>
      <w:pPr>
        <w:ind w:left="765" w:hanging="340"/>
      </w:pPr>
      <w:rPr>
        <w:rFonts w:ascii="Century" w:eastAsia="ＭＳ 明朝" w:hAnsi="Century" w:hint="default"/>
      </w:rPr>
    </w:lvl>
    <w:lvl w:ilvl="2">
      <w:start w:val="1"/>
      <w:numFmt w:val="decimal"/>
      <w:lvlText w:val="(%3)"/>
      <w:lvlJc w:val="left"/>
      <w:pPr>
        <w:ind w:left="1304" w:hanging="454"/>
      </w:pPr>
      <w:rPr>
        <w:rFonts w:ascii="Century" w:eastAsia="ＭＳ 明朝" w:hAnsi="Century" w:hint="default"/>
      </w:rPr>
    </w:lvl>
    <w:lvl w:ilvl="3">
      <w:start w:val="1"/>
      <w:numFmt w:val="aiueoFullWidth"/>
      <w:suff w:val="space"/>
      <w:lvlText w:val="%4"/>
      <w:lvlJc w:val="left"/>
      <w:pPr>
        <w:ind w:left="1615" w:hanging="340"/>
      </w:pPr>
      <w:rPr>
        <w:rFonts w:ascii="Century" w:eastAsia="ＭＳ 明朝" w:hAnsi="Century" w:hint="default"/>
      </w:rPr>
    </w:lvl>
    <w:lvl w:ilvl="4">
      <w:start w:val="1"/>
      <w:numFmt w:val="decimalEnclosedCircle"/>
      <w:suff w:val="space"/>
      <w:lvlText w:val="%5 "/>
      <w:lvlJc w:val="left"/>
      <w:pPr>
        <w:ind w:left="2098" w:hanging="397"/>
      </w:pPr>
      <w:rPr>
        <w:rFonts w:ascii="Century" w:eastAsia="ＭＳ 明朝" w:hAnsi="Century" w:hint="default"/>
      </w:rPr>
    </w:lvl>
    <w:lvl w:ilvl="5">
      <w:start w:val="1"/>
      <w:numFmt w:val="bullet"/>
      <w:suff w:val="space"/>
      <w:lvlText w:val=""/>
      <w:lvlJc w:val="left"/>
      <w:pPr>
        <w:ind w:left="2465" w:hanging="340"/>
      </w:pPr>
      <w:rPr>
        <w:rFonts w:ascii="Symbol" w:hAnsi="Symbol" w:hint="default"/>
        <w:color w:val="auto"/>
      </w:rPr>
    </w:lvl>
    <w:lvl w:ilvl="6">
      <w:start w:val="1"/>
      <w:numFmt w:val="none"/>
      <w:lvlText w:val=""/>
      <w:lvlJc w:val="left"/>
      <w:pPr>
        <w:ind w:left="2890" w:hanging="340"/>
      </w:pPr>
      <w:rPr>
        <w:rFonts w:hint="eastAsia"/>
      </w:rPr>
    </w:lvl>
    <w:lvl w:ilvl="7">
      <w:start w:val="1"/>
      <w:numFmt w:val="none"/>
      <w:lvlText w:val=""/>
      <w:lvlJc w:val="left"/>
      <w:pPr>
        <w:ind w:left="3315" w:hanging="340"/>
      </w:pPr>
      <w:rPr>
        <w:rFonts w:hint="eastAsia"/>
      </w:rPr>
    </w:lvl>
    <w:lvl w:ilvl="8">
      <w:start w:val="1"/>
      <w:numFmt w:val="none"/>
      <w:lvlText w:val=""/>
      <w:lvlJc w:val="left"/>
      <w:pPr>
        <w:ind w:left="3740" w:hanging="340"/>
      </w:pPr>
      <w:rPr>
        <w:rFonts w:hint="eastAsia"/>
      </w:rPr>
    </w:lvl>
  </w:abstractNum>
  <w:abstractNum w:abstractNumId="25" w15:restartNumberingAfterBreak="0">
    <w:nsid w:val="54C00A19"/>
    <w:multiLevelType w:val="multilevel"/>
    <w:tmpl w:val="3ED0025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57412BC6"/>
    <w:multiLevelType w:val="hybridMultilevel"/>
    <w:tmpl w:val="EF02E5DE"/>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5A8978C4"/>
    <w:multiLevelType w:val="hybridMultilevel"/>
    <w:tmpl w:val="3A0EA3D4"/>
    <w:lvl w:ilvl="0" w:tplc="DC7E7592">
      <w:start w:val="1"/>
      <w:numFmt w:val="decimalFullWidth"/>
      <w:lvlText w:val="%1"/>
      <w:lvlJc w:val="left"/>
      <w:pPr>
        <w:ind w:left="420" w:hanging="420"/>
      </w:pPr>
      <w:rPr>
        <w:rFonts w:ascii="ＭＳ 明朝" w:eastAsia="ＭＳ 明朝" w:hAnsi="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51816BF"/>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 w15:restartNumberingAfterBreak="0">
    <w:nsid w:val="6BDA5856"/>
    <w:multiLevelType w:val="multilevel"/>
    <w:tmpl w:val="EFEE1928"/>
    <w:lvl w:ilvl="0">
      <w:start w:val="1"/>
      <w:numFmt w:val="decimalFullWidth"/>
      <w:suff w:val="space"/>
      <w:lvlText w:val="第%1条"/>
      <w:lvlJc w:val="left"/>
      <w:pPr>
        <w:ind w:left="227" w:hanging="227"/>
      </w:pPr>
      <w:rPr>
        <w:rFonts w:ascii="Century" w:eastAsia="ＭＳ ゴシック" w:hAnsi="Century" w:hint="default"/>
        <w:sz w:val="21"/>
      </w:rPr>
    </w:lvl>
    <w:lvl w:ilvl="1">
      <w:start w:val="1"/>
      <w:numFmt w:val="decimalFullWidth"/>
      <w:suff w:val="space"/>
      <w:lvlText w:val="%2"/>
      <w:lvlJc w:val="left"/>
      <w:pPr>
        <w:ind w:left="1220"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30" w15:restartNumberingAfterBreak="0">
    <w:nsid w:val="6C926993"/>
    <w:multiLevelType w:val="multilevel"/>
    <w:tmpl w:val="4DA06932"/>
    <w:lvl w:ilvl="0">
      <w:start w:val="1"/>
      <w:numFmt w:val="decimalFullWidth"/>
      <w:suff w:val="space"/>
      <w:lvlText w:val="第%1条"/>
      <w:lvlJc w:val="left"/>
      <w:pPr>
        <w:ind w:left="227" w:hanging="227"/>
      </w:pPr>
      <w:rPr>
        <w:rFonts w:ascii="Century" w:eastAsia="ＭＳ ゴシック" w:hAnsi="Century" w:hint="default"/>
        <w:sz w:val="21"/>
        <w:lang w:val="en-US"/>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abstractNum w:abstractNumId="31" w15:restartNumberingAfterBreak="0">
    <w:nsid w:val="70E8471F"/>
    <w:multiLevelType w:val="multilevel"/>
    <w:tmpl w:val="0588AD4C"/>
    <w:lvl w:ilvl="0">
      <w:start w:val="1"/>
      <w:numFmt w:val="decimal"/>
      <w:lvlText w:val="第%1条"/>
      <w:lvlJc w:val="left"/>
      <w:pPr>
        <w:tabs>
          <w:tab w:val="num" w:pos="720"/>
        </w:tabs>
        <w:ind w:left="720" w:hanging="360"/>
      </w:pPr>
      <w:rPr>
        <w:rFonts w:hint="eastAsi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2C84214"/>
    <w:multiLevelType w:val="hybridMultilevel"/>
    <w:tmpl w:val="A5426EB2"/>
    <w:lvl w:ilvl="0" w:tplc="96D05746">
      <w:numFmt w:val="bullet"/>
      <w:lvlText w:val="●"/>
      <w:lvlJc w:val="left"/>
      <w:pPr>
        <w:ind w:left="3760" w:hanging="360"/>
      </w:pPr>
      <w:rPr>
        <w:rFonts w:ascii="ＭＳ 明朝" w:eastAsia="ＭＳ 明朝" w:hAnsi="ＭＳ 明朝" w:cstheme="minorBidi" w:hint="eastAsia"/>
      </w:rPr>
    </w:lvl>
    <w:lvl w:ilvl="1" w:tplc="0409000B" w:tentative="1">
      <w:start w:val="1"/>
      <w:numFmt w:val="bullet"/>
      <w:lvlText w:val=""/>
      <w:lvlJc w:val="left"/>
      <w:pPr>
        <w:ind w:left="4240" w:hanging="420"/>
      </w:pPr>
      <w:rPr>
        <w:rFonts w:ascii="Wingdings" w:hAnsi="Wingdings" w:hint="default"/>
      </w:rPr>
    </w:lvl>
    <w:lvl w:ilvl="2" w:tplc="0409000D" w:tentative="1">
      <w:start w:val="1"/>
      <w:numFmt w:val="bullet"/>
      <w:lvlText w:val=""/>
      <w:lvlJc w:val="left"/>
      <w:pPr>
        <w:ind w:left="4660" w:hanging="420"/>
      </w:pPr>
      <w:rPr>
        <w:rFonts w:ascii="Wingdings" w:hAnsi="Wingdings" w:hint="default"/>
      </w:rPr>
    </w:lvl>
    <w:lvl w:ilvl="3" w:tplc="04090001" w:tentative="1">
      <w:start w:val="1"/>
      <w:numFmt w:val="bullet"/>
      <w:lvlText w:val=""/>
      <w:lvlJc w:val="left"/>
      <w:pPr>
        <w:ind w:left="5080" w:hanging="420"/>
      </w:pPr>
      <w:rPr>
        <w:rFonts w:ascii="Wingdings" w:hAnsi="Wingdings" w:hint="default"/>
      </w:rPr>
    </w:lvl>
    <w:lvl w:ilvl="4" w:tplc="0409000B" w:tentative="1">
      <w:start w:val="1"/>
      <w:numFmt w:val="bullet"/>
      <w:lvlText w:val=""/>
      <w:lvlJc w:val="left"/>
      <w:pPr>
        <w:ind w:left="5500" w:hanging="420"/>
      </w:pPr>
      <w:rPr>
        <w:rFonts w:ascii="Wingdings" w:hAnsi="Wingdings" w:hint="default"/>
      </w:rPr>
    </w:lvl>
    <w:lvl w:ilvl="5" w:tplc="0409000D" w:tentative="1">
      <w:start w:val="1"/>
      <w:numFmt w:val="bullet"/>
      <w:lvlText w:val=""/>
      <w:lvlJc w:val="left"/>
      <w:pPr>
        <w:ind w:left="5920" w:hanging="420"/>
      </w:pPr>
      <w:rPr>
        <w:rFonts w:ascii="Wingdings" w:hAnsi="Wingdings" w:hint="default"/>
      </w:rPr>
    </w:lvl>
    <w:lvl w:ilvl="6" w:tplc="04090001" w:tentative="1">
      <w:start w:val="1"/>
      <w:numFmt w:val="bullet"/>
      <w:lvlText w:val=""/>
      <w:lvlJc w:val="left"/>
      <w:pPr>
        <w:ind w:left="6340" w:hanging="420"/>
      </w:pPr>
      <w:rPr>
        <w:rFonts w:ascii="Wingdings" w:hAnsi="Wingdings" w:hint="default"/>
      </w:rPr>
    </w:lvl>
    <w:lvl w:ilvl="7" w:tplc="0409000B" w:tentative="1">
      <w:start w:val="1"/>
      <w:numFmt w:val="bullet"/>
      <w:lvlText w:val=""/>
      <w:lvlJc w:val="left"/>
      <w:pPr>
        <w:ind w:left="6760" w:hanging="420"/>
      </w:pPr>
      <w:rPr>
        <w:rFonts w:ascii="Wingdings" w:hAnsi="Wingdings" w:hint="default"/>
      </w:rPr>
    </w:lvl>
    <w:lvl w:ilvl="8" w:tplc="0409000D" w:tentative="1">
      <w:start w:val="1"/>
      <w:numFmt w:val="bullet"/>
      <w:lvlText w:val=""/>
      <w:lvlJc w:val="left"/>
      <w:pPr>
        <w:ind w:left="7180" w:hanging="420"/>
      </w:pPr>
      <w:rPr>
        <w:rFonts w:ascii="Wingdings" w:hAnsi="Wingdings" w:hint="default"/>
      </w:rPr>
    </w:lvl>
  </w:abstractNum>
  <w:abstractNum w:abstractNumId="33" w15:restartNumberingAfterBreak="0">
    <w:nsid w:val="731D782B"/>
    <w:multiLevelType w:val="multilevel"/>
    <w:tmpl w:val="4DA06932"/>
    <w:lvl w:ilvl="0">
      <w:start w:val="1"/>
      <w:numFmt w:val="decimalFullWidth"/>
      <w:suff w:val="space"/>
      <w:lvlText w:val="第%1条"/>
      <w:lvlJc w:val="left"/>
      <w:pPr>
        <w:ind w:left="227" w:hanging="227"/>
      </w:pPr>
      <w:rPr>
        <w:rFonts w:ascii="Century" w:eastAsia="ＭＳ ゴシック" w:hAnsi="Century" w:hint="default"/>
        <w:sz w:val="21"/>
        <w:lang w:val="en-US"/>
      </w:rPr>
    </w:lvl>
    <w:lvl w:ilvl="1">
      <w:start w:val="1"/>
      <w:numFmt w:val="decimalFullWidth"/>
      <w:suff w:val="space"/>
      <w:lvlText w:val="%2"/>
      <w:lvlJc w:val="left"/>
      <w:pPr>
        <w:ind w:left="454" w:hanging="227"/>
      </w:pPr>
      <w:rPr>
        <w:rFonts w:ascii="Century" w:eastAsia="ＭＳ 明朝" w:hAnsi="Century" w:hint="default"/>
        <w:lang w:val="en-US"/>
      </w:rPr>
    </w:lvl>
    <w:lvl w:ilvl="2">
      <w:start w:val="1"/>
      <w:numFmt w:val="decimal"/>
      <w:lvlText w:val="(%3)"/>
      <w:lvlJc w:val="left"/>
      <w:pPr>
        <w:ind w:left="681" w:hanging="227"/>
      </w:pPr>
      <w:rPr>
        <w:rFonts w:ascii="Century" w:eastAsia="ＭＳ 明朝" w:hAnsi="Century" w:hint="default"/>
      </w:rPr>
    </w:lvl>
    <w:lvl w:ilvl="3">
      <w:start w:val="1"/>
      <w:numFmt w:val="aiueoFullWidth"/>
      <w:suff w:val="space"/>
      <w:lvlText w:val="%4"/>
      <w:lvlJc w:val="left"/>
      <w:pPr>
        <w:ind w:left="908" w:hanging="227"/>
      </w:pPr>
      <w:rPr>
        <w:rFonts w:ascii="Century" w:eastAsia="ＭＳ 明朝" w:hAnsi="Century" w:hint="default"/>
        <w:lang w:val="en-US"/>
      </w:rPr>
    </w:lvl>
    <w:lvl w:ilvl="4">
      <w:start w:val="1"/>
      <w:numFmt w:val="decimalEnclosedCircle"/>
      <w:suff w:val="space"/>
      <w:lvlText w:val="%5 "/>
      <w:lvlJc w:val="left"/>
      <w:pPr>
        <w:ind w:left="1135" w:hanging="227"/>
      </w:pPr>
      <w:rPr>
        <w:rFonts w:ascii="Century" w:eastAsia="ＭＳ 明朝" w:hAnsi="Century" w:hint="default"/>
      </w:rPr>
    </w:lvl>
    <w:lvl w:ilvl="5">
      <w:start w:val="1"/>
      <w:numFmt w:val="bullet"/>
      <w:suff w:val="space"/>
      <w:lvlText w:val=""/>
      <w:lvlJc w:val="left"/>
      <w:pPr>
        <w:ind w:left="1362" w:hanging="227"/>
      </w:pPr>
      <w:rPr>
        <w:rFonts w:ascii="Symbol" w:hAnsi="Symbol" w:hint="default"/>
        <w:color w:val="auto"/>
      </w:rPr>
    </w:lvl>
    <w:lvl w:ilvl="6">
      <w:start w:val="1"/>
      <w:numFmt w:val="none"/>
      <w:lvlText w:val=""/>
      <w:lvlJc w:val="left"/>
      <w:pPr>
        <w:ind w:left="1589" w:hanging="227"/>
      </w:pPr>
      <w:rPr>
        <w:rFonts w:hint="eastAsia"/>
      </w:rPr>
    </w:lvl>
    <w:lvl w:ilvl="7">
      <w:start w:val="1"/>
      <w:numFmt w:val="none"/>
      <w:lvlText w:val=""/>
      <w:lvlJc w:val="left"/>
      <w:pPr>
        <w:ind w:left="1816" w:hanging="227"/>
      </w:pPr>
      <w:rPr>
        <w:rFonts w:hint="eastAsia"/>
      </w:rPr>
    </w:lvl>
    <w:lvl w:ilvl="8">
      <w:start w:val="1"/>
      <w:numFmt w:val="none"/>
      <w:lvlText w:val=""/>
      <w:lvlJc w:val="left"/>
      <w:pPr>
        <w:ind w:left="2043" w:hanging="227"/>
      </w:pPr>
      <w:rPr>
        <w:rFonts w:hint="eastAsia"/>
      </w:rPr>
    </w:lvl>
  </w:abstractNum>
  <w:num w:numId="1" w16cid:durableId="249704485">
    <w:abstractNumId w:val="19"/>
  </w:num>
  <w:num w:numId="2" w16cid:durableId="1741102411">
    <w:abstractNumId w:val="23"/>
  </w:num>
  <w:num w:numId="3" w16cid:durableId="191842606">
    <w:abstractNumId w:val="23"/>
  </w:num>
  <w:num w:numId="4" w16cid:durableId="162168551">
    <w:abstractNumId w:val="23"/>
  </w:num>
  <w:num w:numId="5" w16cid:durableId="34697156">
    <w:abstractNumId w:val="29"/>
  </w:num>
  <w:num w:numId="6" w16cid:durableId="303698442">
    <w:abstractNumId w:val="29"/>
  </w:num>
  <w:num w:numId="7" w16cid:durableId="120197074">
    <w:abstractNumId w:val="29"/>
  </w:num>
  <w:num w:numId="8" w16cid:durableId="399325452">
    <w:abstractNumId w:val="29"/>
  </w:num>
  <w:num w:numId="9" w16cid:durableId="342055058">
    <w:abstractNumId w:val="29"/>
  </w:num>
  <w:num w:numId="10" w16cid:durableId="376590612">
    <w:abstractNumId w:val="29"/>
  </w:num>
  <w:num w:numId="11" w16cid:durableId="1099377612">
    <w:abstractNumId w:val="28"/>
  </w:num>
  <w:num w:numId="12" w16cid:durableId="1654094340">
    <w:abstractNumId w:val="24"/>
  </w:num>
  <w:num w:numId="13" w16cid:durableId="1511985868">
    <w:abstractNumId w:val="7"/>
  </w:num>
  <w:num w:numId="14" w16cid:durableId="632370658">
    <w:abstractNumId w:val="33"/>
  </w:num>
  <w:num w:numId="15" w16cid:durableId="839278057">
    <w:abstractNumId w:val="32"/>
  </w:num>
  <w:num w:numId="16" w16cid:durableId="125320130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98471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16cid:durableId="342899012">
    <w:abstractNumId w:val="14"/>
  </w:num>
  <w:num w:numId="19" w16cid:durableId="909266129">
    <w:abstractNumId w:val="12"/>
  </w:num>
  <w:num w:numId="20" w16cid:durableId="871459244">
    <w:abstractNumId w:val="4"/>
  </w:num>
  <w:num w:numId="21" w16cid:durableId="876699033">
    <w:abstractNumId w:val="25"/>
  </w:num>
  <w:num w:numId="22" w16cid:durableId="381027945">
    <w:abstractNumId w:val="20"/>
  </w:num>
  <w:num w:numId="23" w16cid:durableId="1995136057">
    <w:abstractNumId w:val="10"/>
  </w:num>
  <w:num w:numId="24" w16cid:durableId="1086539666">
    <w:abstractNumId w:val="21"/>
  </w:num>
  <w:num w:numId="25" w16cid:durableId="75635900">
    <w:abstractNumId w:val="1"/>
  </w:num>
  <w:num w:numId="26" w16cid:durableId="80688671">
    <w:abstractNumId w:val="3"/>
  </w:num>
  <w:num w:numId="27" w16cid:durableId="891381254">
    <w:abstractNumId w:val="26"/>
  </w:num>
  <w:num w:numId="28" w16cid:durableId="7079939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406883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338910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3768391">
    <w:abstractNumId w:val="9"/>
  </w:num>
  <w:num w:numId="32" w16cid:durableId="6129846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53243007">
    <w:abstractNumId w:val="17"/>
  </w:num>
  <w:num w:numId="34" w16cid:durableId="2082170866">
    <w:abstractNumId w:val="13"/>
  </w:num>
  <w:num w:numId="35" w16cid:durableId="1173180272">
    <w:abstractNumId w:val="5"/>
  </w:num>
  <w:num w:numId="36" w16cid:durableId="951323019">
    <w:abstractNumId w:val="6"/>
  </w:num>
  <w:num w:numId="37" w16cid:durableId="48597405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33867860">
    <w:abstractNumId w:val="31"/>
  </w:num>
  <w:num w:numId="39" w16cid:durableId="47044248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36147659">
    <w:abstractNumId w:val="2"/>
  </w:num>
  <w:num w:numId="41" w16cid:durableId="1674528795">
    <w:abstractNumId w:val="11"/>
  </w:num>
  <w:num w:numId="42" w16cid:durableId="317266289">
    <w:abstractNumId w:val="16"/>
  </w:num>
  <w:num w:numId="43" w16cid:durableId="139809452">
    <w:abstractNumId w:val="27"/>
  </w:num>
  <w:num w:numId="44" w16cid:durableId="519515746">
    <w:abstractNumId w:val="0"/>
  </w:num>
  <w:num w:numId="45" w16cid:durableId="1157182577">
    <w:abstractNumId w:val="15"/>
  </w:num>
  <w:num w:numId="46" w16cid:durableId="851913872">
    <w:abstractNumId w:val="30"/>
  </w:num>
  <w:num w:numId="47" w16cid:durableId="135935598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44058841">
    <w:abstractNumId w:val="18"/>
  </w:num>
  <w:num w:numId="49" w16cid:durableId="1702823876">
    <w:abstractNumId w:val="8"/>
  </w:num>
  <w:num w:numId="50" w16cid:durableId="13154512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568310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characterSpacingControl w:val="doNotCompress"/>
  <w:hdrShapeDefaults>
    <o:shapedefaults v:ext="edit" spidmax="2050">
      <v:textbox inset="5.85pt,.7pt,5.85pt,.7pt"/>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400"/>
    <w:rsid w:val="00002BAD"/>
    <w:rsid w:val="00005CC7"/>
    <w:rsid w:val="00006356"/>
    <w:rsid w:val="00011BBA"/>
    <w:rsid w:val="00011D32"/>
    <w:rsid w:val="00011FE4"/>
    <w:rsid w:val="000123C2"/>
    <w:rsid w:val="00012890"/>
    <w:rsid w:val="000134CD"/>
    <w:rsid w:val="00013F1A"/>
    <w:rsid w:val="000144B2"/>
    <w:rsid w:val="0001544D"/>
    <w:rsid w:val="0002208C"/>
    <w:rsid w:val="00024C31"/>
    <w:rsid w:val="00025B29"/>
    <w:rsid w:val="00025E5D"/>
    <w:rsid w:val="00026BFB"/>
    <w:rsid w:val="00030D31"/>
    <w:rsid w:val="0003198B"/>
    <w:rsid w:val="000335CF"/>
    <w:rsid w:val="00033929"/>
    <w:rsid w:val="000411DF"/>
    <w:rsid w:val="0004473B"/>
    <w:rsid w:val="000459E6"/>
    <w:rsid w:val="00047565"/>
    <w:rsid w:val="00047D07"/>
    <w:rsid w:val="000505FB"/>
    <w:rsid w:val="00054913"/>
    <w:rsid w:val="0005784A"/>
    <w:rsid w:val="0006031C"/>
    <w:rsid w:val="00062374"/>
    <w:rsid w:val="00063D9E"/>
    <w:rsid w:val="0006654F"/>
    <w:rsid w:val="000665D1"/>
    <w:rsid w:val="000676BA"/>
    <w:rsid w:val="00070978"/>
    <w:rsid w:val="00072259"/>
    <w:rsid w:val="00076E92"/>
    <w:rsid w:val="00077DAF"/>
    <w:rsid w:val="0008013C"/>
    <w:rsid w:val="0008033A"/>
    <w:rsid w:val="000805F7"/>
    <w:rsid w:val="00083189"/>
    <w:rsid w:val="00083CD1"/>
    <w:rsid w:val="00085F4F"/>
    <w:rsid w:val="0009045C"/>
    <w:rsid w:val="000907CB"/>
    <w:rsid w:val="00091F46"/>
    <w:rsid w:val="000947CD"/>
    <w:rsid w:val="00095E6F"/>
    <w:rsid w:val="0009678C"/>
    <w:rsid w:val="000A1FEA"/>
    <w:rsid w:val="000A2161"/>
    <w:rsid w:val="000A2750"/>
    <w:rsid w:val="000B3487"/>
    <w:rsid w:val="000B51C3"/>
    <w:rsid w:val="000B53AB"/>
    <w:rsid w:val="000B72CD"/>
    <w:rsid w:val="000B7488"/>
    <w:rsid w:val="000C0CA1"/>
    <w:rsid w:val="000C29F8"/>
    <w:rsid w:val="000C3FBB"/>
    <w:rsid w:val="000C5D0B"/>
    <w:rsid w:val="000C71BB"/>
    <w:rsid w:val="000D0C4C"/>
    <w:rsid w:val="000D54D9"/>
    <w:rsid w:val="000E1966"/>
    <w:rsid w:val="000E19E7"/>
    <w:rsid w:val="000E2CF0"/>
    <w:rsid w:val="000E4C96"/>
    <w:rsid w:val="000F019B"/>
    <w:rsid w:val="000F1F7F"/>
    <w:rsid w:val="000F34FB"/>
    <w:rsid w:val="000F6629"/>
    <w:rsid w:val="00100F94"/>
    <w:rsid w:val="001025AE"/>
    <w:rsid w:val="00104964"/>
    <w:rsid w:val="00104E73"/>
    <w:rsid w:val="00106939"/>
    <w:rsid w:val="00107572"/>
    <w:rsid w:val="00107B40"/>
    <w:rsid w:val="00111803"/>
    <w:rsid w:val="00113F2F"/>
    <w:rsid w:val="00114A58"/>
    <w:rsid w:val="00116169"/>
    <w:rsid w:val="00116DD1"/>
    <w:rsid w:val="0012192E"/>
    <w:rsid w:val="00123B29"/>
    <w:rsid w:val="00123CAA"/>
    <w:rsid w:val="00124D59"/>
    <w:rsid w:val="00130939"/>
    <w:rsid w:val="00131BAC"/>
    <w:rsid w:val="001320A6"/>
    <w:rsid w:val="001322B6"/>
    <w:rsid w:val="00132E6F"/>
    <w:rsid w:val="00133C93"/>
    <w:rsid w:val="00134310"/>
    <w:rsid w:val="00134FCC"/>
    <w:rsid w:val="00135409"/>
    <w:rsid w:val="0013754D"/>
    <w:rsid w:val="001427D1"/>
    <w:rsid w:val="0014357E"/>
    <w:rsid w:val="0014536D"/>
    <w:rsid w:val="00150372"/>
    <w:rsid w:val="00150503"/>
    <w:rsid w:val="001521BE"/>
    <w:rsid w:val="001526D0"/>
    <w:rsid w:val="0015720E"/>
    <w:rsid w:val="0016158E"/>
    <w:rsid w:val="00161B5C"/>
    <w:rsid w:val="0016464F"/>
    <w:rsid w:val="0016490C"/>
    <w:rsid w:val="00165DE9"/>
    <w:rsid w:val="0016621A"/>
    <w:rsid w:val="001714E0"/>
    <w:rsid w:val="001731AB"/>
    <w:rsid w:val="001737E0"/>
    <w:rsid w:val="0017729E"/>
    <w:rsid w:val="001776BA"/>
    <w:rsid w:val="00180569"/>
    <w:rsid w:val="00186315"/>
    <w:rsid w:val="001927D9"/>
    <w:rsid w:val="00193371"/>
    <w:rsid w:val="00194EF1"/>
    <w:rsid w:val="001977E4"/>
    <w:rsid w:val="00197DDE"/>
    <w:rsid w:val="001A0245"/>
    <w:rsid w:val="001B0B99"/>
    <w:rsid w:val="001B125A"/>
    <w:rsid w:val="001B1A46"/>
    <w:rsid w:val="001B4EF1"/>
    <w:rsid w:val="001B623F"/>
    <w:rsid w:val="001B7EFB"/>
    <w:rsid w:val="001C0400"/>
    <w:rsid w:val="001C0534"/>
    <w:rsid w:val="001C06C4"/>
    <w:rsid w:val="001C076D"/>
    <w:rsid w:val="001C1AF1"/>
    <w:rsid w:val="001C228D"/>
    <w:rsid w:val="001C296F"/>
    <w:rsid w:val="001C394A"/>
    <w:rsid w:val="001C3D64"/>
    <w:rsid w:val="001C3F4E"/>
    <w:rsid w:val="001C40F3"/>
    <w:rsid w:val="001C4565"/>
    <w:rsid w:val="001D177D"/>
    <w:rsid w:val="001D210E"/>
    <w:rsid w:val="001D3258"/>
    <w:rsid w:val="001D367F"/>
    <w:rsid w:val="001D4B8C"/>
    <w:rsid w:val="001D64F0"/>
    <w:rsid w:val="001D7A7E"/>
    <w:rsid w:val="001E14AD"/>
    <w:rsid w:val="001E4B5D"/>
    <w:rsid w:val="001E6C41"/>
    <w:rsid w:val="001E7F6C"/>
    <w:rsid w:val="001F234C"/>
    <w:rsid w:val="001F3320"/>
    <w:rsid w:val="001F6151"/>
    <w:rsid w:val="001F668D"/>
    <w:rsid w:val="001F7DB3"/>
    <w:rsid w:val="002012BE"/>
    <w:rsid w:val="0020276F"/>
    <w:rsid w:val="00203B74"/>
    <w:rsid w:val="0020592C"/>
    <w:rsid w:val="002067F2"/>
    <w:rsid w:val="00206C4D"/>
    <w:rsid w:val="00210697"/>
    <w:rsid w:val="002116D1"/>
    <w:rsid w:val="0021396A"/>
    <w:rsid w:val="00217E44"/>
    <w:rsid w:val="002227F0"/>
    <w:rsid w:val="00223C4E"/>
    <w:rsid w:val="00224013"/>
    <w:rsid w:val="00227E08"/>
    <w:rsid w:val="00230EEE"/>
    <w:rsid w:val="00231C3F"/>
    <w:rsid w:val="00232CE0"/>
    <w:rsid w:val="00233BD4"/>
    <w:rsid w:val="00235117"/>
    <w:rsid w:val="00235C5F"/>
    <w:rsid w:val="00236F4E"/>
    <w:rsid w:val="0024138F"/>
    <w:rsid w:val="00241891"/>
    <w:rsid w:val="0024522F"/>
    <w:rsid w:val="002459E3"/>
    <w:rsid w:val="00251753"/>
    <w:rsid w:val="00252CA5"/>
    <w:rsid w:val="00255395"/>
    <w:rsid w:val="00255A47"/>
    <w:rsid w:val="00256579"/>
    <w:rsid w:val="002565CB"/>
    <w:rsid w:val="002578FF"/>
    <w:rsid w:val="00260A3B"/>
    <w:rsid w:val="00261BB5"/>
    <w:rsid w:val="002669B8"/>
    <w:rsid w:val="00266A6D"/>
    <w:rsid w:val="0027301B"/>
    <w:rsid w:val="00274928"/>
    <w:rsid w:val="00285FC9"/>
    <w:rsid w:val="002869B9"/>
    <w:rsid w:val="002901BB"/>
    <w:rsid w:val="0029386C"/>
    <w:rsid w:val="00294970"/>
    <w:rsid w:val="00294F50"/>
    <w:rsid w:val="002A093B"/>
    <w:rsid w:val="002A3577"/>
    <w:rsid w:val="002A4E89"/>
    <w:rsid w:val="002B601B"/>
    <w:rsid w:val="002B64D6"/>
    <w:rsid w:val="002C383F"/>
    <w:rsid w:val="002C49A8"/>
    <w:rsid w:val="002C4BE2"/>
    <w:rsid w:val="002C5F37"/>
    <w:rsid w:val="002C724E"/>
    <w:rsid w:val="002D0DCB"/>
    <w:rsid w:val="002D40E9"/>
    <w:rsid w:val="002D7CFA"/>
    <w:rsid w:val="002E04BD"/>
    <w:rsid w:val="002E0C98"/>
    <w:rsid w:val="002E17E2"/>
    <w:rsid w:val="002E7D31"/>
    <w:rsid w:val="002E7F24"/>
    <w:rsid w:val="002F21DB"/>
    <w:rsid w:val="002F4BA9"/>
    <w:rsid w:val="002F5B30"/>
    <w:rsid w:val="002F627E"/>
    <w:rsid w:val="0030022C"/>
    <w:rsid w:val="00303075"/>
    <w:rsid w:val="0030455F"/>
    <w:rsid w:val="0030491D"/>
    <w:rsid w:val="00305241"/>
    <w:rsid w:val="003105CE"/>
    <w:rsid w:val="00313543"/>
    <w:rsid w:val="00313940"/>
    <w:rsid w:val="00314BE2"/>
    <w:rsid w:val="003159C6"/>
    <w:rsid w:val="00320772"/>
    <w:rsid w:val="00324107"/>
    <w:rsid w:val="00324609"/>
    <w:rsid w:val="003262AA"/>
    <w:rsid w:val="00326A6E"/>
    <w:rsid w:val="00330D0D"/>
    <w:rsid w:val="003316C4"/>
    <w:rsid w:val="00334F2A"/>
    <w:rsid w:val="003354C2"/>
    <w:rsid w:val="0033724B"/>
    <w:rsid w:val="003420CE"/>
    <w:rsid w:val="00342E45"/>
    <w:rsid w:val="003431A3"/>
    <w:rsid w:val="00343993"/>
    <w:rsid w:val="00350622"/>
    <w:rsid w:val="00350DBD"/>
    <w:rsid w:val="003519F9"/>
    <w:rsid w:val="00354227"/>
    <w:rsid w:val="00357B0F"/>
    <w:rsid w:val="00361996"/>
    <w:rsid w:val="0036205C"/>
    <w:rsid w:val="00362878"/>
    <w:rsid w:val="0036468F"/>
    <w:rsid w:val="003655C3"/>
    <w:rsid w:val="00366B76"/>
    <w:rsid w:val="00370EBC"/>
    <w:rsid w:val="00374BA8"/>
    <w:rsid w:val="003833CC"/>
    <w:rsid w:val="0038430A"/>
    <w:rsid w:val="00384D20"/>
    <w:rsid w:val="00386050"/>
    <w:rsid w:val="00387041"/>
    <w:rsid w:val="0038793F"/>
    <w:rsid w:val="00387DF6"/>
    <w:rsid w:val="00390E49"/>
    <w:rsid w:val="00391274"/>
    <w:rsid w:val="003920C1"/>
    <w:rsid w:val="00392AB9"/>
    <w:rsid w:val="00393328"/>
    <w:rsid w:val="0039590C"/>
    <w:rsid w:val="00396795"/>
    <w:rsid w:val="00396E16"/>
    <w:rsid w:val="00397CAE"/>
    <w:rsid w:val="003A117C"/>
    <w:rsid w:val="003A484C"/>
    <w:rsid w:val="003A4A70"/>
    <w:rsid w:val="003A4D54"/>
    <w:rsid w:val="003A677F"/>
    <w:rsid w:val="003A6904"/>
    <w:rsid w:val="003A694F"/>
    <w:rsid w:val="003A748E"/>
    <w:rsid w:val="003A7D5D"/>
    <w:rsid w:val="003B0A6E"/>
    <w:rsid w:val="003B2050"/>
    <w:rsid w:val="003B6FF2"/>
    <w:rsid w:val="003B7580"/>
    <w:rsid w:val="003C05B9"/>
    <w:rsid w:val="003C1F65"/>
    <w:rsid w:val="003C3A7A"/>
    <w:rsid w:val="003C406C"/>
    <w:rsid w:val="003C6560"/>
    <w:rsid w:val="003C6E40"/>
    <w:rsid w:val="003D001E"/>
    <w:rsid w:val="003D06EF"/>
    <w:rsid w:val="003D3041"/>
    <w:rsid w:val="003D334A"/>
    <w:rsid w:val="003D4546"/>
    <w:rsid w:val="003D5FC4"/>
    <w:rsid w:val="003D60AC"/>
    <w:rsid w:val="003E2D94"/>
    <w:rsid w:val="003E4D73"/>
    <w:rsid w:val="003E593C"/>
    <w:rsid w:val="003F4329"/>
    <w:rsid w:val="003F4960"/>
    <w:rsid w:val="003F5FFE"/>
    <w:rsid w:val="00401A9A"/>
    <w:rsid w:val="00402B5E"/>
    <w:rsid w:val="004053FD"/>
    <w:rsid w:val="004126E2"/>
    <w:rsid w:val="00412769"/>
    <w:rsid w:val="00412CF2"/>
    <w:rsid w:val="004169AE"/>
    <w:rsid w:val="00417250"/>
    <w:rsid w:val="004201F3"/>
    <w:rsid w:val="00420F7A"/>
    <w:rsid w:val="004225DB"/>
    <w:rsid w:val="00424E60"/>
    <w:rsid w:val="004261DB"/>
    <w:rsid w:val="004310E7"/>
    <w:rsid w:val="004312D2"/>
    <w:rsid w:val="0043150E"/>
    <w:rsid w:val="004315D0"/>
    <w:rsid w:val="004320AA"/>
    <w:rsid w:val="004325A4"/>
    <w:rsid w:val="00433AAB"/>
    <w:rsid w:val="00434ACC"/>
    <w:rsid w:val="00436445"/>
    <w:rsid w:val="00437BAF"/>
    <w:rsid w:val="004425E1"/>
    <w:rsid w:val="004428A2"/>
    <w:rsid w:val="00445C30"/>
    <w:rsid w:val="00445F38"/>
    <w:rsid w:val="00446031"/>
    <w:rsid w:val="00446E63"/>
    <w:rsid w:val="004473D9"/>
    <w:rsid w:val="00447731"/>
    <w:rsid w:val="004554AA"/>
    <w:rsid w:val="00455C26"/>
    <w:rsid w:val="00457573"/>
    <w:rsid w:val="00462947"/>
    <w:rsid w:val="0046407C"/>
    <w:rsid w:val="00466090"/>
    <w:rsid w:val="004664E1"/>
    <w:rsid w:val="004701E2"/>
    <w:rsid w:val="00470450"/>
    <w:rsid w:val="00472EE0"/>
    <w:rsid w:val="00473078"/>
    <w:rsid w:val="0047569F"/>
    <w:rsid w:val="00475AFE"/>
    <w:rsid w:val="00476566"/>
    <w:rsid w:val="004766C8"/>
    <w:rsid w:val="004802F2"/>
    <w:rsid w:val="0048073F"/>
    <w:rsid w:val="00480AAB"/>
    <w:rsid w:val="00480B34"/>
    <w:rsid w:val="00481C59"/>
    <w:rsid w:val="00482492"/>
    <w:rsid w:val="00483071"/>
    <w:rsid w:val="00484254"/>
    <w:rsid w:val="00485C23"/>
    <w:rsid w:val="00487972"/>
    <w:rsid w:val="00487FDB"/>
    <w:rsid w:val="00494A79"/>
    <w:rsid w:val="00494FA5"/>
    <w:rsid w:val="00495DBC"/>
    <w:rsid w:val="00496F23"/>
    <w:rsid w:val="004A03B9"/>
    <w:rsid w:val="004A3B54"/>
    <w:rsid w:val="004A57CE"/>
    <w:rsid w:val="004B004C"/>
    <w:rsid w:val="004B1A39"/>
    <w:rsid w:val="004B2C53"/>
    <w:rsid w:val="004B416B"/>
    <w:rsid w:val="004B4A87"/>
    <w:rsid w:val="004B4BDF"/>
    <w:rsid w:val="004B6DD4"/>
    <w:rsid w:val="004C114D"/>
    <w:rsid w:val="004C2EB7"/>
    <w:rsid w:val="004C333C"/>
    <w:rsid w:val="004C6BFE"/>
    <w:rsid w:val="004D205C"/>
    <w:rsid w:val="004D2340"/>
    <w:rsid w:val="004D2D1C"/>
    <w:rsid w:val="004D2D6C"/>
    <w:rsid w:val="004E0012"/>
    <w:rsid w:val="004E0D8C"/>
    <w:rsid w:val="004E1B9D"/>
    <w:rsid w:val="004E204E"/>
    <w:rsid w:val="004E53C1"/>
    <w:rsid w:val="004E5DAE"/>
    <w:rsid w:val="004E5F84"/>
    <w:rsid w:val="004E601B"/>
    <w:rsid w:val="004E6733"/>
    <w:rsid w:val="004E7324"/>
    <w:rsid w:val="004F0106"/>
    <w:rsid w:val="004F1142"/>
    <w:rsid w:val="004F249B"/>
    <w:rsid w:val="004F3258"/>
    <w:rsid w:val="004F4D40"/>
    <w:rsid w:val="004F66EE"/>
    <w:rsid w:val="005033AE"/>
    <w:rsid w:val="00510905"/>
    <w:rsid w:val="005148F6"/>
    <w:rsid w:val="005158A2"/>
    <w:rsid w:val="00515DFA"/>
    <w:rsid w:val="00516196"/>
    <w:rsid w:val="005168DB"/>
    <w:rsid w:val="005220DE"/>
    <w:rsid w:val="00522101"/>
    <w:rsid w:val="0052565F"/>
    <w:rsid w:val="00526074"/>
    <w:rsid w:val="005266A7"/>
    <w:rsid w:val="00532FBF"/>
    <w:rsid w:val="00533B68"/>
    <w:rsid w:val="005354C3"/>
    <w:rsid w:val="00536279"/>
    <w:rsid w:val="00540101"/>
    <w:rsid w:val="00540F06"/>
    <w:rsid w:val="00542750"/>
    <w:rsid w:val="0054339B"/>
    <w:rsid w:val="00543576"/>
    <w:rsid w:val="00546B24"/>
    <w:rsid w:val="005517D9"/>
    <w:rsid w:val="00552F9D"/>
    <w:rsid w:val="00553483"/>
    <w:rsid w:val="00555B9E"/>
    <w:rsid w:val="00555E06"/>
    <w:rsid w:val="00560ABF"/>
    <w:rsid w:val="0056117D"/>
    <w:rsid w:val="00564F63"/>
    <w:rsid w:val="0056509B"/>
    <w:rsid w:val="00567402"/>
    <w:rsid w:val="005717FB"/>
    <w:rsid w:val="005729B4"/>
    <w:rsid w:val="00573EC1"/>
    <w:rsid w:val="005749D7"/>
    <w:rsid w:val="0058116D"/>
    <w:rsid w:val="00581EB8"/>
    <w:rsid w:val="00584739"/>
    <w:rsid w:val="00587A39"/>
    <w:rsid w:val="00590955"/>
    <w:rsid w:val="00590AC2"/>
    <w:rsid w:val="005953B5"/>
    <w:rsid w:val="00595A4C"/>
    <w:rsid w:val="00595BF3"/>
    <w:rsid w:val="00596550"/>
    <w:rsid w:val="00596A8C"/>
    <w:rsid w:val="0059711C"/>
    <w:rsid w:val="005976CC"/>
    <w:rsid w:val="005A05E3"/>
    <w:rsid w:val="005A217A"/>
    <w:rsid w:val="005A232C"/>
    <w:rsid w:val="005A67DD"/>
    <w:rsid w:val="005A6886"/>
    <w:rsid w:val="005A6B58"/>
    <w:rsid w:val="005B3B4F"/>
    <w:rsid w:val="005B4356"/>
    <w:rsid w:val="005B4CA4"/>
    <w:rsid w:val="005B60E8"/>
    <w:rsid w:val="005C1581"/>
    <w:rsid w:val="005C42F4"/>
    <w:rsid w:val="005C48C7"/>
    <w:rsid w:val="005C5AC3"/>
    <w:rsid w:val="005C5AFB"/>
    <w:rsid w:val="005C7422"/>
    <w:rsid w:val="005C79F3"/>
    <w:rsid w:val="005D03B5"/>
    <w:rsid w:val="005D2617"/>
    <w:rsid w:val="005D2FAD"/>
    <w:rsid w:val="005D38AB"/>
    <w:rsid w:val="005D62D6"/>
    <w:rsid w:val="005D6690"/>
    <w:rsid w:val="005E0755"/>
    <w:rsid w:val="005E153E"/>
    <w:rsid w:val="005E1584"/>
    <w:rsid w:val="005E2754"/>
    <w:rsid w:val="005E34E8"/>
    <w:rsid w:val="005E5D6E"/>
    <w:rsid w:val="005E5E04"/>
    <w:rsid w:val="005F1D93"/>
    <w:rsid w:val="005F380C"/>
    <w:rsid w:val="005F3D4F"/>
    <w:rsid w:val="005F539F"/>
    <w:rsid w:val="005F627C"/>
    <w:rsid w:val="005F6E69"/>
    <w:rsid w:val="00600195"/>
    <w:rsid w:val="0060045E"/>
    <w:rsid w:val="00605078"/>
    <w:rsid w:val="0060545F"/>
    <w:rsid w:val="0060624A"/>
    <w:rsid w:val="00606C4A"/>
    <w:rsid w:val="006071C4"/>
    <w:rsid w:val="00612761"/>
    <w:rsid w:val="00614FA8"/>
    <w:rsid w:val="00615D15"/>
    <w:rsid w:val="00616EC1"/>
    <w:rsid w:val="00623E91"/>
    <w:rsid w:val="00625989"/>
    <w:rsid w:val="00631F6C"/>
    <w:rsid w:val="00633915"/>
    <w:rsid w:val="0063720C"/>
    <w:rsid w:val="00640A02"/>
    <w:rsid w:val="00641B17"/>
    <w:rsid w:val="0064323E"/>
    <w:rsid w:val="00643338"/>
    <w:rsid w:val="00644F6F"/>
    <w:rsid w:val="00645092"/>
    <w:rsid w:val="006456A2"/>
    <w:rsid w:val="00646F3D"/>
    <w:rsid w:val="00650DCA"/>
    <w:rsid w:val="00652AE1"/>
    <w:rsid w:val="00654314"/>
    <w:rsid w:val="00654325"/>
    <w:rsid w:val="00656548"/>
    <w:rsid w:val="006628AF"/>
    <w:rsid w:val="00662FC5"/>
    <w:rsid w:val="006630CF"/>
    <w:rsid w:val="006635A5"/>
    <w:rsid w:val="00664AAD"/>
    <w:rsid w:val="00666F90"/>
    <w:rsid w:val="006678A2"/>
    <w:rsid w:val="00671D92"/>
    <w:rsid w:val="006775C8"/>
    <w:rsid w:val="0068000E"/>
    <w:rsid w:val="006806E6"/>
    <w:rsid w:val="00683779"/>
    <w:rsid w:val="00684531"/>
    <w:rsid w:val="00685491"/>
    <w:rsid w:val="006870B2"/>
    <w:rsid w:val="006912DA"/>
    <w:rsid w:val="0069147D"/>
    <w:rsid w:val="00693843"/>
    <w:rsid w:val="00693DB4"/>
    <w:rsid w:val="006961E7"/>
    <w:rsid w:val="00696E79"/>
    <w:rsid w:val="0069784E"/>
    <w:rsid w:val="006A1CD4"/>
    <w:rsid w:val="006A39F0"/>
    <w:rsid w:val="006A6AB0"/>
    <w:rsid w:val="006A6F07"/>
    <w:rsid w:val="006A7282"/>
    <w:rsid w:val="006B1D8E"/>
    <w:rsid w:val="006B3510"/>
    <w:rsid w:val="006B42F4"/>
    <w:rsid w:val="006B605E"/>
    <w:rsid w:val="006C0A10"/>
    <w:rsid w:val="006C1A52"/>
    <w:rsid w:val="006C1E42"/>
    <w:rsid w:val="006C4D4C"/>
    <w:rsid w:val="006C514E"/>
    <w:rsid w:val="006C59CA"/>
    <w:rsid w:val="006C720E"/>
    <w:rsid w:val="006C7591"/>
    <w:rsid w:val="006C7B0D"/>
    <w:rsid w:val="006D02E1"/>
    <w:rsid w:val="006D201A"/>
    <w:rsid w:val="006D4F63"/>
    <w:rsid w:val="006D67FB"/>
    <w:rsid w:val="006E18D2"/>
    <w:rsid w:val="006E1A87"/>
    <w:rsid w:val="006E2514"/>
    <w:rsid w:val="006E2A97"/>
    <w:rsid w:val="006E3088"/>
    <w:rsid w:val="006E338F"/>
    <w:rsid w:val="006E7149"/>
    <w:rsid w:val="006F11AF"/>
    <w:rsid w:val="006F14A0"/>
    <w:rsid w:val="006F210F"/>
    <w:rsid w:val="006F2A1B"/>
    <w:rsid w:val="006F30E0"/>
    <w:rsid w:val="006F3500"/>
    <w:rsid w:val="006F4A7E"/>
    <w:rsid w:val="006F5B96"/>
    <w:rsid w:val="006F65AE"/>
    <w:rsid w:val="006F6687"/>
    <w:rsid w:val="006F68B2"/>
    <w:rsid w:val="006F6C38"/>
    <w:rsid w:val="006F6DB4"/>
    <w:rsid w:val="006F71DB"/>
    <w:rsid w:val="00702D8B"/>
    <w:rsid w:val="00706D59"/>
    <w:rsid w:val="00706DD8"/>
    <w:rsid w:val="00710608"/>
    <w:rsid w:val="00711466"/>
    <w:rsid w:val="00713A0E"/>
    <w:rsid w:val="00713EB3"/>
    <w:rsid w:val="007146CB"/>
    <w:rsid w:val="00715481"/>
    <w:rsid w:val="007162B3"/>
    <w:rsid w:val="007165FE"/>
    <w:rsid w:val="00717263"/>
    <w:rsid w:val="00721388"/>
    <w:rsid w:val="0072359A"/>
    <w:rsid w:val="00723677"/>
    <w:rsid w:val="0072422E"/>
    <w:rsid w:val="007268FA"/>
    <w:rsid w:val="00727753"/>
    <w:rsid w:val="007302A0"/>
    <w:rsid w:val="00730791"/>
    <w:rsid w:val="0073166F"/>
    <w:rsid w:val="007339F3"/>
    <w:rsid w:val="00733A74"/>
    <w:rsid w:val="00734AE1"/>
    <w:rsid w:val="00736997"/>
    <w:rsid w:val="00737894"/>
    <w:rsid w:val="007403CA"/>
    <w:rsid w:val="00741C14"/>
    <w:rsid w:val="00743037"/>
    <w:rsid w:val="00743C1F"/>
    <w:rsid w:val="00745369"/>
    <w:rsid w:val="00746BFD"/>
    <w:rsid w:val="00747024"/>
    <w:rsid w:val="00751539"/>
    <w:rsid w:val="007521F0"/>
    <w:rsid w:val="00755CF9"/>
    <w:rsid w:val="00756C27"/>
    <w:rsid w:val="007602CD"/>
    <w:rsid w:val="00760405"/>
    <w:rsid w:val="007637DF"/>
    <w:rsid w:val="00767517"/>
    <w:rsid w:val="0077111D"/>
    <w:rsid w:val="0077202C"/>
    <w:rsid w:val="00774AA6"/>
    <w:rsid w:val="00775C97"/>
    <w:rsid w:val="007774FE"/>
    <w:rsid w:val="00782555"/>
    <w:rsid w:val="00790E3E"/>
    <w:rsid w:val="00792946"/>
    <w:rsid w:val="00794411"/>
    <w:rsid w:val="00794B6F"/>
    <w:rsid w:val="00795900"/>
    <w:rsid w:val="00796DDB"/>
    <w:rsid w:val="007A1FF0"/>
    <w:rsid w:val="007A3BB1"/>
    <w:rsid w:val="007A3CAF"/>
    <w:rsid w:val="007A523A"/>
    <w:rsid w:val="007A53B4"/>
    <w:rsid w:val="007A6DF7"/>
    <w:rsid w:val="007A7BDC"/>
    <w:rsid w:val="007A7DCE"/>
    <w:rsid w:val="007B148A"/>
    <w:rsid w:val="007B1851"/>
    <w:rsid w:val="007B1999"/>
    <w:rsid w:val="007B7944"/>
    <w:rsid w:val="007C2413"/>
    <w:rsid w:val="007C5754"/>
    <w:rsid w:val="007C5F4E"/>
    <w:rsid w:val="007C68F0"/>
    <w:rsid w:val="007C6B89"/>
    <w:rsid w:val="007C6BC1"/>
    <w:rsid w:val="007C7460"/>
    <w:rsid w:val="007C79BC"/>
    <w:rsid w:val="007C7E01"/>
    <w:rsid w:val="007D1371"/>
    <w:rsid w:val="007D19C6"/>
    <w:rsid w:val="007D24A3"/>
    <w:rsid w:val="007D4F38"/>
    <w:rsid w:val="007D6B45"/>
    <w:rsid w:val="007D7569"/>
    <w:rsid w:val="007D75C9"/>
    <w:rsid w:val="007E192A"/>
    <w:rsid w:val="007E1E75"/>
    <w:rsid w:val="007E20D3"/>
    <w:rsid w:val="007E5BFE"/>
    <w:rsid w:val="007E6718"/>
    <w:rsid w:val="007E73F3"/>
    <w:rsid w:val="007F0969"/>
    <w:rsid w:val="007F09D2"/>
    <w:rsid w:val="007F5687"/>
    <w:rsid w:val="007F640C"/>
    <w:rsid w:val="007F7848"/>
    <w:rsid w:val="00800549"/>
    <w:rsid w:val="0080139C"/>
    <w:rsid w:val="00802360"/>
    <w:rsid w:val="008026AA"/>
    <w:rsid w:val="00805483"/>
    <w:rsid w:val="00805598"/>
    <w:rsid w:val="008058B1"/>
    <w:rsid w:val="008077ED"/>
    <w:rsid w:val="008105B8"/>
    <w:rsid w:val="00813CC5"/>
    <w:rsid w:val="0081428A"/>
    <w:rsid w:val="00814667"/>
    <w:rsid w:val="00817AA5"/>
    <w:rsid w:val="00822B2A"/>
    <w:rsid w:val="00822B36"/>
    <w:rsid w:val="008235CB"/>
    <w:rsid w:val="008240C3"/>
    <w:rsid w:val="008243C4"/>
    <w:rsid w:val="00824B90"/>
    <w:rsid w:val="00825011"/>
    <w:rsid w:val="00826BC4"/>
    <w:rsid w:val="00827970"/>
    <w:rsid w:val="008333C7"/>
    <w:rsid w:val="008336DA"/>
    <w:rsid w:val="00833D46"/>
    <w:rsid w:val="00835499"/>
    <w:rsid w:val="00835ED8"/>
    <w:rsid w:val="00837227"/>
    <w:rsid w:val="00837C94"/>
    <w:rsid w:val="00840709"/>
    <w:rsid w:val="008416DA"/>
    <w:rsid w:val="00841FD0"/>
    <w:rsid w:val="00843B9B"/>
    <w:rsid w:val="00845AE4"/>
    <w:rsid w:val="008464EB"/>
    <w:rsid w:val="00853E7C"/>
    <w:rsid w:val="00853FD5"/>
    <w:rsid w:val="00854EA7"/>
    <w:rsid w:val="00857128"/>
    <w:rsid w:val="008604E4"/>
    <w:rsid w:val="00860A70"/>
    <w:rsid w:val="00872C44"/>
    <w:rsid w:val="00873597"/>
    <w:rsid w:val="008811F2"/>
    <w:rsid w:val="008844D6"/>
    <w:rsid w:val="00884595"/>
    <w:rsid w:val="0088539E"/>
    <w:rsid w:val="008910B8"/>
    <w:rsid w:val="00892586"/>
    <w:rsid w:val="00893913"/>
    <w:rsid w:val="00895C05"/>
    <w:rsid w:val="00896778"/>
    <w:rsid w:val="008967FC"/>
    <w:rsid w:val="00897C57"/>
    <w:rsid w:val="008A0D1B"/>
    <w:rsid w:val="008A0D41"/>
    <w:rsid w:val="008A0DFB"/>
    <w:rsid w:val="008A26AE"/>
    <w:rsid w:val="008A2AFC"/>
    <w:rsid w:val="008A3392"/>
    <w:rsid w:val="008A4C2B"/>
    <w:rsid w:val="008A5255"/>
    <w:rsid w:val="008A6B2B"/>
    <w:rsid w:val="008A7FBC"/>
    <w:rsid w:val="008B2125"/>
    <w:rsid w:val="008B2900"/>
    <w:rsid w:val="008B2C8B"/>
    <w:rsid w:val="008B34EE"/>
    <w:rsid w:val="008B48DC"/>
    <w:rsid w:val="008B4D7A"/>
    <w:rsid w:val="008C08C9"/>
    <w:rsid w:val="008C0F86"/>
    <w:rsid w:val="008C7C79"/>
    <w:rsid w:val="008D2E24"/>
    <w:rsid w:val="008D3AF1"/>
    <w:rsid w:val="008D4109"/>
    <w:rsid w:val="008D51EC"/>
    <w:rsid w:val="008D7678"/>
    <w:rsid w:val="008D7901"/>
    <w:rsid w:val="008E2FFE"/>
    <w:rsid w:val="008E48E9"/>
    <w:rsid w:val="008F0261"/>
    <w:rsid w:val="008F1910"/>
    <w:rsid w:val="008F4D35"/>
    <w:rsid w:val="008F6044"/>
    <w:rsid w:val="008F69A2"/>
    <w:rsid w:val="008F76A3"/>
    <w:rsid w:val="0090251F"/>
    <w:rsid w:val="009029E2"/>
    <w:rsid w:val="009063E5"/>
    <w:rsid w:val="00911FA3"/>
    <w:rsid w:val="00914DF5"/>
    <w:rsid w:val="0091514C"/>
    <w:rsid w:val="009155DE"/>
    <w:rsid w:val="00924EB6"/>
    <w:rsid w:val="00925185"/>
    <w:rsid w:val="00925C2A"/>
    <w:rsid w:val="00926C07"/>
    <w:rsid w:val="009323D2"/>
    <w:rsid w:val="00933452"/>
    <w:rsid w:val="00933603"/>
    <w:rsid w:val="00936B13"/>
    <w:rsid w:val="00941571"/>
    <w:rsid w:val="00942305"/>
    <w:rsid w:val="00942709"/>
    <w:rsid w:val="00943735"/>
    <w:rsid w:val="00943B51"/>
    <w:rsid w:val="00945270"/>
    <w:rsid w:val="00945EF3"/>
    <w:rsid w:val="00946729"/>
    <w:rsid w:val="00947873"/>
    <w:rsid w:val="00951BA4"/>
    <w:rsid w:val="009522F9"/>
    <w:rsid w:val="00954A7E"/>
    <w:rsid w:val="00956E97"/>
    <w:rsid w:val="00961524"/>
    <w:rsid w:val="00962976"/>
    <w:rsid w:val="009649CF"/>
    <w:rsid w:val="0096705A"/>
    <w:rsid w:val="0097301C"/>
    <w:rsid w:val="00973F4D"/>
    <w:rsid w:val="00976BF9"/>
    <w:rsid w:val="0098060A"/>
    <w:rsid w:val="00985642"/>
    <w:rsid w:val="00987090"/>
    <w:rsid w:val="00987644"/>
    <w:rsid w:val="0099036F"/>
    <w:rsid w:val="00993CA7"/>
    <w:rsid w:val="00994429"/>
    <w:rsid w:val="00995325"/>
    <w:rsid w:val="00996F45"/>
    <w:rsid w:val="009A092C"/>
    <w:rsid w:val="009A124F"/>
    <w:rsid w:val="009A14F9"/>
    <w:rsid w:val="009A2F2C"/>
    <w:rsid w:val="009A5052"/>
    <w:rsid w:val="009A7F62"/>
    <w:rsid w:val="009B07CF"/>
    <w:rsid w:val="009B1464"/>
    <w:rsid w:val="009B4364"/>
    <w:rsid w:val="009B50C4"/>
    <w:rsid w:val="009B7339"/>
    <w:rsid w:val="009C028A"/>
    <w:rsid w:val="009C132D"/>
    <w:rsid w:val="009C2B7D"/>
    <w:rsid w:val="009C5418"/>
    <w:rsid w:val="009C73E7"/>
    <w:rsid w:val="009D1A66"/>
    <w:rsid w:val="009D34F0"/>
    <w:rsid w:val="009D4695"/>
    <w:rsid w:val="009D759C"/>
    <w:rsid w:val="009D7985"/>
    <w:rsid w:val="009D7C98"/>
    <w:rsid w:val="009E0845"/>
    <w:rsid w:val="009E16C2"/>
    <w:rsid w:val="009E1876"/>
    <w:rsid w:val="009E3164"/>
    <w:rsid w:val="009E4B68"/>
    <w:rsid w:val="009E4B87"/>
    <w:rsid w:val="009E5268"/>
    <w:rsid w:val="009E576F"/>
    <w:rsid w:val="009E66B5"/>
    <w:rsid w:val="009F1C24"/>
    <w:rsid w:val="009F2C92"/>
    <w:rsid w:val="009F3D1E"/>
    <w:rsid w:val="009F3D57"/>
    <w:rsid w:val="009F3E91"/>
    <w:rsid w:val="009F4456"/>
    <w:rsid w:val="009F50A5"/>
    <w:rsid w:val="009F5195"/>
    <w:rsid w:val="00A00ABE"/>
    <w:rsid w:val="00A01088"/>
    <w:rsid w:val="00A02850"/>
    <w:rsid w:val="00A05E33"/>
    <w:rsid w:val="00A108A5"/>
    <w:rsid w:val="00A129E3"/>
    <w:rsid w:val="00A21C49"/>
    <w:rsid w:val="00A22105"/>
    <w:rsid w:val="00A2212B"/>
    <w:rsid w:val="00A22839"/>
    <w:rsid w:val="00A22DAE"/>
    <w:rsid w:val="00A233D7"/>
    <w:rsid w:val="00A2428A"/>
    <w:rsid w:val="00A26745"/>
    <w:rsid w:val="00A2674E"/>
    <w:rsid w:val="00A30EA5"/>
    <w:rsid w:val="00A312B4"/>
    <w:rsid w:val="00A327E4"/>
    <w:rsid w:val="00A338EC"/>
    <w:rsid w:val="00A34AF1"/>
    <w:rsid w:val="00A355FA"/>
    <w:rsid w:val="00A37BAF"/>
    <w:rsid w:val="00A37D0B"/>
    <w:rsid w:val="00A41C31"/>
    <w:rsid w:val="00A42548"/>
    <w:rsid w:val="00A434A0"/>
    <w:rsid w:val="00A44594"/>
    <w:rsid w:val="00A4553D"/>
    <w:rsid w:val="00A50862"/>
    <w:rsid w:val="00A546E7"/>
    <w:rsid w:val="00A57B0C"/>
    <w:rsid w:val="00A600FA"/>
    <w:rsid w:val="00A60FB3"/>
    <w:rsid w:val="00A6217C"/>
    <w:rsid w:val="00A628DD"/>
    <w:rsid w:val="00A65656"/>
    <w:rsid w:val="00A65917"/>
    <w:rsid w:val="00A66F9A"/>
    <w:rsid w:val="00A7172B"/>
    <w:rsid w:val="00A7273F"/>
    <w:rsid w:val="00A77871"/>
    <w:rsid w:val="00A8143C"/>
    <w:rsid w:val="00A864FB"/>
    <w:rsid w:val="00A873E8"/>
    <w:rsid w:val="00A87506"/>
    <w:rsid w:val="00A90A70"/>
    <w:rsid w:val="00A92538"/>
    <w:rsid w:val="00A97FEA"/>
    <w:rsid w:val="00AA3D30"/>
    <w:rsid w:val="00AA4092"/>
    <w:rsid w:val="00AA454A"/>
    <w:rsid w:val="00AA498E"/>
    <w:rsid w:val="00AA72BB"/>
    <w:rsid w:val="00AB151D"/>
    <w:rsid w:val="00AB1D07"/>
    <w:rsid w:val="00AB4850"/>
    <w:rsid w:val="00AC3373"/>
    <w:rsid w:val="00AC390A"/>
    <w:rsid w:val="00AC45F1"/>
    <w:rsid w:val="00AC5A22"/>
    <w:rsid w:val="00AD3752"/>
    <w:rsid w:val="00AD453B"/>
    <w:rsid w:val="00AD54A9"/>
    <w:rsid w:val="00AD593E"/>
    <w:rsid w:val="00AD6CD8"/>
    <w:rsid w:val="00AE1967"/>
    <w:rsid w:val="00AE2249"/>
    <w:rsid w:val="00AE2BB7"/>
    <w:rsid w:val="00AE441A"/>
    <w:rsid w:val="00AE55F2"/>
    <w:rsid w:val="00AE758A"/>
    <w:rsid w:val="00AF22C7"/>
    <w:rsid w:val="00AF3153"/>
    <w:rsid w:val="00AF4DF7"/>
    <w:rsid w:val="00AF5007"/>
    <w:rsid w:val="00AF63FE"/>
    <w:rsid w:val="00B006C3"/>
    <w:rsid w:val="00B00BE4"/>
    <w:rsid w:val="00B035DD"/>
    <w:rsid w:val="00B051A1"/>
    <w:rsid w:val="00B1071F"/>
    <w:rsid w:val="00B1462D"/>
    <w:rsid w:val="00B15DAB"/>
    <w:rsid w:val="00B164DC"/>
    <w:rsid w:val="00B177CD"/>
    <w:rsid w:val="00B21A70"/>
    <w:rsid w:val="00B21E79"/>
    <w:rsid w:val="00B25E31"/>
    <w:rsid w:val="00B2614D"/>
    <w:rsid w:val="00B27646"/>
    <w:rsid w:val="00B312D0"/>
    <w:rsid w:val="00B318FA"/>
    <w:rsid w:val="00B31F3B"/>
    <w:rsid w:val="00B321C0"/>
    <w:rsid w:val="00B33D0D"/>
    <w:rsid w:val="00B36128"/>
    <w:rsid w:val="00B371B9"/>
    <w:rsid w:val="00B3725B"/>
    <w:rsid w:val="00B42F67"/>
    <w:rsid w:val="00B45E21"/>
    <w:rsid w:val="00B46819"/>
    <w:rsid w:val="00B501F0"/>
    <w:rsid w:val="00B50BE0"/>
    <w:rsid w:val="00B50D33"/>
    <w:rsid w:val="00B51838"/>
    <w:rsid w:val="00B55EC6"/>
    <w:rsid w:val="00B62048"/>
    <w:rsid w:val="00B66459"/>
    <w:rsid w:val="00B667CA"/>
    <w:rsid w:val="00B66CE2"/>
    <w:rsid w:val="00B67E36"/>
    <w:rsid w:val="00B72E30"/>
    <w:rsid w:val="00B762EA"/>
    <w:rsid w:val="00B766C1"/>
    <w:rsid w:val="00B811DE"/>
    <w:rsid w:val="00B84A11"/>
    <w:rsid w:val="00B865E8"/>
    <w:rsid w:val="00B87CB8"/>
    <w:rsid w:val="00B90506"/>
    <w:rsid w:val="00B92C9B"/>
    <w:rsid w:val="00B945E3"/>
    <w:rsid w:val="00B9496F"/>
    <w:rsid w:val="00B95CA1"/>
    <w:rsid w:val="00B97E80"/>
    <w:rsid w:val="00BA2494"/>
    <w:rsid w:val="00BA30FB"/>
    <w:rsid w:val="00BA4870"/>
    <w:rsid w:val="00BA4D56"/>
    <w:rsid w:val="00BA4E9D"/>
    <w:rsid w:val="00BA5D3F"/>
    <w:rsid w:val="00BA6F65"/>
    <w:rsid w:val="00BB13CA"/>
    <w:rsid w:val="00BB15CC"/>
    <w:rsid w:val="00BB1AE2"/>
    <w:rsid w:val="00BB4002"/>
    <w:rsid w:val="00BB468F"/>
    <w:rsid w:val="00BB4849"/>
    <w:rsid w:val="00BB6D0A"/>
    <w:rsid w:val="00BC091D"/>
    <w:rsid w:val="00BC1C75"/>
    <w:rsid w:val="00BC295D"/>
    <w:rsid w:val="00BC437D"/>
    <w:rsid w:val="00BC59E5"/>
    <w:rsid w:val="00BD04EF"/>
    <w:rsid w:val="00BD203F"/>
    <w:rsid w:val="00BD2343"/>
    <w:rsid w:val="00BD38EA"/>
    <w:rsid w:val="00BD3B7E"/>
    <w:rsid w:val="00BD4BE7"/>
    <w:rsid w:val="00BD5552"/>
    <w:rsid w:val="00BD76E7"/>
    <w:rsid w:val="00BE0C3B"/>
    <w:rsid w:val="00BE111C"/>
    <w:rsid w:val="00BE2B8A"/>
    <w:rsid w:val="00BE40AF"/>
    <w:rsid w:val="00BE423E"/>
    <w:rsid w:val="00BE5184"/>
    <w:rsid w:val="00BF0FA3"/>
    <w:rsid w:val="00BF1B6D"/>
    <w:rsid w:val="00BF1FAA"/>
    <w:rsid w:val="00BF334A"/>
    <w:rsid w:val="00BF45A2"/>
    <w:rsid w:val="00BF5BDA"/>
    <w:rsid w:val="00BF66E5"/>
    <w:rsid w:val="00C00F5E"/>
    <w:rsid w:val="00C0287B"/>
    <w:rsid w:val="00C029FF"/>
    <w:rsid w:val="00C04D18"/>
    <w:rsid w:val="00C07C60"/>
    <w:rsid w:val="00C13972"/>
    <w:rsid w:val="00C142F3"/>
    <w:rsid w:val="00C16A14"/>
    <w:rsid w:val="00C21363"/>
    <w:rsid w:val="00C21936"/>
    <w:rsid w:val="00C246A3"/>
    <w:rsid w:val="00C2634A"/>
    <w:rsid w:val="00C26F13"/>
    <w:rsid w:val="00C30B82"/>
    <w:rsid w:val="00C30FDB"/>
    <w:rsid w:val="00C371AA"/>
    <w:rsid w:val="00C411C5"/>
    <w:rsid w:val="00C42099"/>
    <w:rsid w:val="00C44180"/>
    <w:rsid w:val="00C4498A"/>
    <w:rsid w:val="00C454F1"/>
    <w:rsid w:val="00C45916"/>
    <w:rsid w:val="00C4604C"/>
    <w:rsid w:val="00C46F39"/>
    <w:rsid w:val="00C57702"/>
    <w:rsid w:val="00C60D88"/>
    <w:rsid w:val="00C644F7"/>
    <w:rsid w:val="00C71853"/>
    <w:rsid w:val="00C71EDC"/>
    <w:rsid w:val="00C71F61"/>
    <w:rsid w:val="00C72152"/>
    <w:rsid w:val="00C73075"/>
    <w:rsid w:val="00C74681"/>
    <w:rsid w:val="00C773D3"/>
    <w:rsid w:val="00C77A43"/>
    <w:rsid w:val="00C83024"/>
    <w:rsid w:val="00C83F9F"/>
    <w:rsid w:val="00C84D39"/>
    <w:rsid w:val="00C871F7"/>
    <w:rsid w:val="00C9181D"/>
    <w:rsid w:val="00C92103"/>
    <w:rsid w:val="00C9440F"/>
    <w:rsid w:val="00C94AF5"/>
    <w:rsid w:val="00C95234"/>
    <w:rsid w:val="00C95A2B"/>
    <w:rsid w:val="00CA343B"/>
    <w:rsid w:val="00CA370C"/>
    <w:rsid w:val="00CA6F58"/>
    <w:rsid w:val="00CB0FFE"/>
    <w:rsid w:val="00CB1643"/>
    <w:rsid w:val="00CB6660"/>
    <w:rsid w:val="00CB73A5"/>
    <w:rsid w:val="00CB75E9"/>
    <w:rsid w:val="00CC309B"/>
    <w:rsid w:val="00CC4527"/>
    <w:rsid w:val="00CC7689"/>
    <w:rsid w:val="00CD0954"/>
    <w:rsid w:val="00CD547B"/>
    <w:rsid w:val="00CD69D9"/>
    <w:rsid w:val="00CD6B48"/>
    <w:rsid w:val="00CD6D35"/>
    <w:rsid w:val="00CE0FDD"/>
    <w:rsid w:val="00CE2CFB"/>
    <w:rsid w:val="00CE4E45"/>
    <w:rsid w:val="00CF124A"/>
    <w:rsid w:val="00CF6860"/>
    <w:rsid w:val="00CF69A6"/>
    <w:rsid w:val="00D0149C"/>
    <w:rsid w:val="00D025E0"/>
    <w:rsid w:val="00D04A93"/>
    <w:rsid w:val="00D05E09"/>
    <w:rsid w:val="00D063D9"/>
    <w:rsid w:val="00D10B6E"/>
    <w:rsid w:val="00D11095"/>
    <w:rsid w:val="00D11D9D"/>
    <w:rsid w:val="00D16D17"/>
    <w:rsid w:val="00D2619D"/>
    <w:rsid w:val="00D3196A"/>
    <w:rsid w:val="00D31DAD"/>
    <w:rsid w:val="00D3261B"/>
    <w:rsid w:val="00D326F3"/>
    <w:rsid w:val="00D332E3"/>
    <w:rsid w:val="00D33375"/>
    <w:rsid w:val="00D35B3B"/>
    <w:rsid w:val="00D35B4B"/>
    <w:rsid w:val="00D36D4A"/>
    <w:rsid w:val="00D42C7F"/>
    <w:rsid w:val="00D43D61"/>
    <w:rsid w:val="00D452FC"/>
    <w:rsid w:val="00D459E7"/>
    <w:rsid w:val="00D45B5E"/>
    <w:rsid w:val="00D50102"/>
    <w:rsid w:val="00D53C47"/>
    <w:rsid w:val="00D551F7"/>
    <w:rsid w:val="00D5540B"/>
    <w:rsid w:val="00D55C2C"/>
    <w:rsid w:val="00D572A6"/>
    <w:rsid w:val="00D60643"/>
    <w:rsid w:val="00D60F99"/>
    <w:rsid w:val="00D65ECC"/>
    <w:rsid w:val="00D675D3"/>
    <w:rsid w:val="00D7054C"/>
    <w:rsid w:val="00D74DE2"/>
    <w:rsid w:val="00D75146"/>
    <w:rsid w:val="00D76877"/>
    <w:rsid w:val="00D77A9F"/>
    <w:rsid w:val="00D83FEE"/>
    <w:rsid w:val="00DA3770"/>
    <w:rsid w:val="00DA5F6B"/>
    <w:rsid w:val="00DB19DE"/>
    <w:rsid w:val="00DB1F96"/>
    <w:rsid w:val="00DB27A5"/>
    <w:rsid w:val="00DB3CDF"/>
    <w:rsid w:val="00DB4A5F"/>
    <w:rsid w:val="00DB66E8"/>
    <w:rsid w:val="00DB6A01"/>
    <w:rsid w:val="00DB6F3C"/>
    <w:rsid w:val="00DC0362"/>
    <w:rsid w:val="00DC0792"/>
    <w:rsid w:val="00DC25BB"/>
    <w:rsid w:val="00DC3B6C"/>
    <w:rsid w:val="00DC4793"/>
    <w:rsid w:val="00DC4BC9"/>
    <w:rsid w:val="00DD0772"/>
    <w:rsid w:val="00DD07EA"/>
    <w:rsid w:val="00DD4746"/>
    <w:rsid w:val="00DD5358"/>
    <w:rsid w:val="00DD5CA7"/>
    <w:rsid w:val="00DD61D0"/>
    <w:rsid w:val="00DD6979"/>
    <w:rsid w:val="00DD70C1"/>
    <w:rsid w:val="00DE0A6A"/>
    <w:rsid w:val="00DE1529"/>
    <w:rsid w:val="00DE1755"/>
    <w:rsid w:val="00DE18C3"/>
    <w:rsid w:val="00DE49F0"/>
    <w:rsid w:val="00DE5E74"/>
    <w:rsid w:val="00DE6FE9"/>
    <w:rsid w:val="00DF12C0"/>
    <w:rsid w:val="00DF1449"/>
    <w:rsid w:val="00DF38C5"/>
    <w:rsid w:val="00DF3AC1"/>
    <w:rsid w:val="00DF6729"/>
    <w:rsid w:val="00DF7C7C"/>
    <w:rsid w:val="00E002C1"/>
    <w:rsid w:val="00E0095B"/>
    <w:rsid w:val="00E0104E"/>
    <w:rsid w:val="00E023CD"/>
    <w:rsid w:val="00E02A41"/>
    <w:rsid w:val="00E03B74"/>
    <w:rsid w:val="00E03EBC"/>
    <w:rsid w:val="00E03F2E"/>
    <w:rsid w:val="00E04E4B"/>
    <w:rsid w:val="00E05AA2"/>
    <w:rsid w:val="00E103AB"/>
    <w:rsid w:val="00E10639"/>
    <w:rsid w:val="00E16807"/>
    <w:rsid w:val="00E1729F"/>
    <w:rsid w:val="00E22F6C"/>
    <w:rsid w:val="00E24312"/>
    <w:rsid w:val="00E2454C"/>
    <w:rsid w:val="00E2477A"/>
    <w:rsid w:val="00E25C27"/>
    <w:rsid w:val="00E303E3"/>
    <w:rsid w:val="00E32E70"/>
    <w:rsid w:val="00E33A74"/>
    <w:rsid w:val="00E369A9"/>
    <w:rsid w:val="00E43198"/>
    <w:rsid w:val="00E50753"/>
    <w:rsid w:val="00E5225D"/>
    <w:rsid w:val="00E57CA5"/>
    <w:rsid w:val="00E62281"/>
    <w:rsid w:val="00E640F6"/>
    <w:rsid w:val="00E67517"/>
    <w:rsid w:val="00E676A7"/>
    <w:rsid w:val="00E742E6"/>
    <w:rsid w:val="00E7523D"/>
    <w:rsid w:val="00E80299"/>
    <w:rsid w:val="00E81CA1"/>
    <w:rsid w:val="00E820BD"/>
    <w:rsid w:val="00E8242E"/>
    <w:rsid w:val="00E838F1"/>
    <w:rsid w:val="00E839CA"/>
    <w:rsid w:val="00E83DDA"/>
    <w:rsid w:val="00E8446F"/>
    <w:rsid w:val="00E8597C"/>
    <w:rsid w:val="00E87567"/>
    <w:rsid w:val="00E8793C"/>
    <w:rsid w:val="00E87EC0"/>
    <w:rsid w:val="00E90FB1"/>
    <w:rsid w:val="00E914A9"/>
    <w:rsid w:val="00EA1424"/>
    <w:rsid w:val="00EA1DF7"/>
    <w:rsid w:val="00EA41D9"/>
    <w:rsid w:val="00EB0089"/>
    <w:rsid w:val="00EB025F"/>
    <w:rsid w:val="00EB2468"/>
    <w:rsid w:val="00EB495D"/>
    <w:rsid w:val="00EB4E55"/>
    <w:rsid w:val="00EB521E"/>
    <w:rsid w:val="00EC29ED"/>
    <w:rsid w:val="00EC4F26"/>
    <w:rsid w:val="00EC58E0"/>
    <w:rsid w:val="00ED0D64"/>
    <w:rsid w:val="00ED1259"/>
    <w:rsid w:val="00ED378D"/>
    <w:rsid w:val="00ED4931"/>
    <w:rsid w:val="00ED4BAC"/>
    <w:rsid w:val="00ED65CB"/>
    <w:rsid w:val="00ED6B17"/>
    <w:rsid w:val="00EE0CE3"/>
    <w:rsid w:val="00EE200F"/>
    <w:rsid w:val="00EE2DF9"/>
    <w:rsid w:val="00EE32DE"/>
    <w:rsid w:val="00EE46FF"/>
    <w:rsid w:val="00EE4AC7"/>
    <w:rsid w:val="00EE66EF"/>
    <w:rsid w:val="00EF08DA"/>
    <w:rsid w:val="00EF0E59"/>
    <w:rsid w:val="00EF0FAB"/>
    <w:rsid w:val="00EF196F"/>
    <w:rsid w:val="00EF1A8A"/>
    <w:rsid w:val="00EF4D9C"/>
    <w:rsid w:val="00EF5405"/>
    <w:rsid w:val="00EF6FAE"/>
    <w:rsid w:val="00EF7193"/>
    <w:rsid w:val="00F015BD"/>
    <w:rsid w:val="00F03F9F"/>
    <w:rsid w:val="00F045C1"/>
    <w:rsid w:val="00F046BB"/>
    <w:rsid w:val="00F136F4"/>
    <w:rsid w:val="00F13C86"/>
    <w:rsid w:val="00F154A0"/>
    <w:rsid w:val="00F16601"/>
    <w:rsid w:val="00F17363"/>
    <w:rsid w:val="00F17E61"/>
    <w:rsid w:val="00F213A7"/>
    <w:rsid w:val="00F2204D"/>
    <w:rsid w:val="00F22428"/>
    <w:rsid w:val="00F22E5E"/>
    <w:rsid w:val="00F23613"/>
    <w:rsid w:val="00F30855"/>
    <w:rsid w:val="00F309B4"/>
    <w:rsid w:val="00F32873"/>
    <w:rsid w:val="00F35813"/>
    <w:rsid w:val="00F477CD"/>
    <w:rsid w:val="00F51D9D"/>
    <w:rsid w:val="00F52422"/>
    <w:rsid w:val="00F52A1F"/>
    <w:rsid w:val="00F52E46"/>
    <w:rsid w:val="00F52E86"/>
    <w:rsid w:val="00F53292"/>
    <w:rsid w:val="00F5348D"/>
    <w:rsid w:val="00F540BF"/>
    <w:rsid w:val="00F6170F"/>
    <w:rsid w:val="00F6481C"/>
    <w:rsid w:val="00F67A68"/>
    <w:rsid w:val="00F70DB1"/>
    <w:rsid w:val="00F70F04"/>
    <w:rsid w:val="00F71581"/>
    <w:rsid w:val="00F72B19"/>
    <w:rsid w:val="00F738CD"/>
    <w:rsid w:val="00F76193"/>
    <w:rsid w:val="00F8071B"/>
    <w:rsid w:val="00F81A98"/>
    <w:rsid w:val="00F85EEC"/>
    <w:rsid w:val="00F86272"/>
    <w:rsid w:val="00F869CF"/>
    <w:rsid w:val="00F86B40"/>
    <w:rsid w:val="00F9041C"/>
    <w:rsid w:val="00F90A9B"/>
    <w:rsid w:val="00F9440A"/>
    <w:rsid w:val="00F952BC"/>
    <w:rsid w:val="00F959B6"/>
    <w:rsid w:val="00F96256"/>
    <w:rsid w:val="00F96977"/>
    <w:rsid w:val="00F969D0"/>
    <w:rsid w:val="00F96A79"/>
    <w:rsid w:val="00F96D49"/>
    <w:rsid w:val="00FA1B6D"/>
    <w:rsid w:val="00FA3E7B"/>
    <w:rsid w:val="00FB01F8"/>
    <w:rsid w:val="00FB1ACD"/>
    <w:rsid w:val="00FB2561"/>
    <w:rsid w:val="00FB33B4"/>
    <w:rsid w:val="00FB4A63"/>
    <w:rsid w:val="00FC05C4"/>
    <w:rsid w:val="00FC061E"/>
    <w:rsid w:val="00FC249D"/>
    <w:rsid w:val="00FC476D"/>
    <w:rsid w:val="00FC65D8"/>
    <w:rsid w:val="00FC7311"/>
    <w:rsid w:val="00FD0C90"/>
    <w:rsid w:val="00FD4EB7"/>
    <w:rsid w:val="00FE0D22"/>
    <w:rsid w:val="00FE3192"/>
    <w:rsid w:val="00FE5E65"/>
    <w:rsid w:val="00FE72FD"/>
    <w:rsid w:val="00FE7553"/>
    <w:rsid w:val="00FF1B89"/>
    <w:rsid w:val="00FF2DAF"/>
    <w:rsid w:val="00FF3EB2"/>
    <w:rsid w:val="00FF49D2"/>
    <w:rsid w:val="00FF632C"/>
    <w:rsid w:val="00FF69BE"/>
    <w:rsid w:val="00FF71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E3B62C2"/>
  <w15:docId w15:val="{32D779D7-7141-476F-B863-A163A79F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79F3"/>
    <w:pPr>
      <w:widowControl w:val="0"/>
      <w:numPr>
        <w:ilvl w:val="1"/>
        <w:numId w:val="45"/>
      </w:numPr>
      <w:jc w:val="both"/>
    </w:pPr>
  </w:style>
  <w:style w:type="paragraph" w:styleId="1">
    <w:name w:val="heading 1"/>
    <w:basedOn w:val="a0"/>
    <w:next w:val="a0"/>
    <w:link w:val="10"/>
    <w:uiPriority w:val="9"/>
    <w:qFormat/>
    <w:rsid w:val="005C79F3"/>
    <w:pPr>
      <w:keepNext/>
      <w:numPr>
        <w:ilvl w:val="0"/>
        <w:numId w:val="0"/>
      </w:numPr>
      <w:ind w:left="765" w:hanging="340"/>
      <w:outlineLvl w:val="0"/>
    </w:pPr>
    <w:rPr>
      <w:rFonts w:asciiTheme="majorHAnsi" w:eastAsiaTheme="majorEastAsia" w:hAnsiTheme="majorHAnsi" w:cstheme="majorBidi"/>
      <w:sz w:val="24"/>
      <w:szCs w:val="24"/>
    </w:rPr>
  </w:style>
  <w:style w:type="paragraph" w:styleId="2">
    <w:name w:val="heading 2"/>
    <w:basedOn w:val="a0"/>
    <w:next w:val="a0"/>
    <w:link w:val="20"/>
    <w:uiPriority w:val="9"/>
    <w:unhideWhenUsed/>
    <w:qFormat/>
    <w:rsid w:val="005C79F3"/>
    <w:pPr>
      <w:keepNext/>
      <w:numPr>
        <w:ilvl w:val="0"/>
        <w:numId w:val="0"/>
      </w:numPr>
      <w:ind w:left="765" w:hanging="340"/>
      <w:outlineLvl w:val="1"/>
    </w:pPr>
    <w:rPr>
      <w:rFonts w:asciiTheme="majorHAnsi" w:eastAsiaTheme="majorEastAsia" w:hAnsiTheme="majorHAnsi" w:cstheme="majorBidi"/>
    </w:rPr>
  </w:style>
  <w:style w:type="paragraph" w:styleId="3">
    <w:name w:val="heading 3"/>
    <w:basedOn w:val="a0"/>
    <w:next w:val="a0"/>
    <w:link w:val="30"/>
    <w:uiPriority w:val="9"/>
    <w:unhideWhenUsed/>
    <w:qFormat/>
    <w:rsid w:val="005C79F3"/>
    <w:pPr>
      <w:keepNext/>
      <w:numPr>
        <w:ilvl w:val="0"/>
        <w:numId w:val="0"/>
      </w:numPr>
      <w:ind w:leftChars="400" w:left="400" w:hanging="340"/>
      <w:outlineLvl w:val="2"/>
    </w:pPr>
    <w:rPr>
      <w:rFonts w:asciiTheme="majorHAnsi" w:eastAsiaTheme="majorEastAsia" w:hAnsiTheme="majorHAnsi" w:cstheme="majorBidi"/>
    </w:rPr>
  </w:style>
  <w:style w:type="paragraph" w:styleId="4">
    <w:name w:val="heading 4"/>
    <w:basedOn w:val="a0"/>
    <w:next w:val="a0"/>
    <w:link w:val="40"/>
    <w:uiPriority w:val="9"/>
    <w:semiHidden/>
    <w:unhideWhenUsed/>
    <w:qFormat/>
    <w:rsid w:val="00BF1B6D"/>
    <w:pPr>
      <w:keepNext/>
      <w:ind w:leftChars="400" w:left="400"/>
      <w:outlineLvl w:val="3"/>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GVA">
    <w:name w:val="GVA契約書書式"/>
    <w:uiPriority w:val="99"/>
    <w:rsid w:val="00180569"/>
    <w:pPr>
      <w:numPr>
        <w:numId w:val="1"/>
      </w:numPr>
    </w:pPr>
  </w:style>
  <w:style w:type="character" w:customStyle="1" w:styleId="10">
    <w:name w:val="見出し 1 (文字)"/>
    <w:basedOn w:val="a1"/>
    <w:link w:val="1"/>
    <w:uiPriority w:val="9"/>
    <w:rsid w:val="005C79F3"/>
    <w:rPr>
      <w:rFonts w:asciiTheme="majorHAnsi" w:eastAsiaTheme="majorEastAsia" w:hAnsiTheme="majorHAnsi" w:cstheme="majorBidi"/>
      <w:sz w:val="24"/>
      <w:szCs w:val="24"/>
    </w:rPr>
  </w:style>
  <w:style w:type="character" w:customStyle="1" w:styleId="20">
    <w:name w:val="見出し 2 (文字)"/>
    <w:basedOn w:val="a1"/>
    <w:link w:val="2"/>
    <w:uiPriority w:val="9"/>
    <w:rsid w:val="005C79F3"/>
    <w:rPr>
      <w:rFonts w:asciiTheme="majorHAnsi" w:eastAsiaTheme="majorEastAsia" w:hAnsiTheme="majorHAnsi" w:cstheme="majorBidi"/>
    </w:rPr>
  </w:style>
  <w:style w:type="character" w:customStyle="1" w:styleId="30">
    <w:name w:val="見出し 3 (文字)"/>
    <w:basedOn w:val="a1"/>
    <w:link w:val="3"/>
    <w:uiPriority w:val="9"/>
    <w:rsid w:val="005C79F3"/>
    <w:rPr>
      <w:rFonts w:asciiTheme="majorHAnsi" w:eastAsiaTheme="majorEastAsia" w:hAnsiTheme="majorHAnsi" w:cstheme="majorBidi"/>
    </w:rPr>
  </w:style>
  <w:style w:type="paragraph" w:styleId="a4">
    <w:name w:val="List Paragraph"/>
    <w:basedOn w:val="a0"/>
    <w:uiPriority w:val="34"/>
    <w:qFormat/>
    <w:rsid w:val="005C79F3"/>
    <w:pPr>
      <w:numPr>
        <w:ilvl w:val="0"/>
        <w:numId w:val="0"/>
      </w:numPr>
    </w:pPr>
  </w:style>
  <w:style w:type="paragraph" w:customStyle="1" w:styleId="GVA0">
    <w:name w:val="GVA見出し"/>
    <w:basedOn w:val="1"/>
    <w:rsid w:val="00180569"/>
    <w:rPr>
      <w:sz w:val="21"/>
    </w:rPr>
  </w:style>
  <w:style w:type="paragraph" w:customStyle="1" w:styleId="a">
    <w:name w:val="ＧＶＡ契約書"/>
    <w:basedOn w:val="1"/>
    <w:next w:val="a0"/>
    <w:rsid w:val="001C0400"/>
    <w:pPr>
      <w:numPr>
        <w:numId w:val="45"/>
      </w:numPr>
    </w:pPr>
    <w:rPr>
      <w:rFonts w:eastAsiaTheme="minorEastAsia"/>
      <w:sz w:val="21"/>
    </w:rPr>
  </w:style>
  <w:style w:type="paragraph" w:styleId="a5">
    <w:name w:val="header"/>
    <w:basedOn w:val="a0"/>
    <w:link w:val="a6"/>
    <w:uiPriority w:val="99"/>
    <w:unhideWhenUsed/>
    <w:rsid w:val="005F380C"/>
    <w:pPr>
      <w:tabs>
        <w:tab w:val="center" w:pos="4252"/>
        <w:tab w:val="right" w:pos="8504"/>
      </w:tabs>
      <w:snapToGrid w:val="0"/>
    </w:pPr>
  </w:style>
  <w:style w:type="character" w:customStyle="1" w:styleId="a6">
    <w:name w:val="ヘッダー (文字)"/>
    <w:basedOn w:val="a1"/>
    <w:link w:val="a5"/>
    <w:uiPriority w:val="99"/>
    <w:rsid w:val="005F380C"/>
  </w:style>
  <w:style w:type="paragraph" w:styleId="a7">
    <w:name w:val="footer"/>
    <w:basedOn w:val="a0"/>
    <w:link w:val="a8"/>
    <w:uiPriority w:val="99"/>
    <w:unhideWhenUsed/>
    <w:rsid w:val="005F380C"/>
    <w:pPr>
      <w:tabs>
        <w:tab w:val="center" w:pos="4252"/>
        <w:tab w:val="right" w:pos="8504"/>
      </w:tabs>
      <w:snapToGrid w:val="0"/>
    </w:pPr>
  </w:style>
  <w:style w:type="character" w:customStyle="1" w:styleId="a8">
    <w:name w:val="フッター (文字)"/>
    <w:basedOn w:val="a1"/>
    <w:link w:val="a7"/>
    <w:uiPriority w:val="99"/>
    <w:rsid w:val="005F380C"/>
  </w:style>
  <w:style w:type="character" w:styleId="a9">
    <w:name w:val="annotation reference"/>
    <w:basedOn w:val="a1"/>
    <w:uiPriority w:val="99"/>
    <w:semiHidden/>
    <w:unhideWhenUsed/>
    <w:rsid w:val="005F380C"/>
    <w:rPr>
      <w:sz w:val="18"/>
      <w:szCs w:val="18"/>
    </w:rPr>
  </w:style>
  <w:style w:type="paragraph" w:styleId="aa">
    <w:name w:val="annotation text"/>
    <w:basedOn w:val="a0"/>
    <w:link w:val="ab"/>
    <w:uiPriority w:val="99"/>
    <w:unhideWhenUsed/>
    <w:rsid w:val="005F380C"/>
    <w:pPr>
      <w:jc w:val="left"/>
    </w:pPr>
  </w:style>
  <w:style w:type="character" w:customStyle="1" w:styleId="ab">
    <w:name w:val="コメント文字列 (文字)"/>
    <w:basedOn w:val="a1"/>
    <w:link w:val="aa"/>
    <w:uiPriority w:val="99"/>
    <w:rsid w:val="005F380C"/>
  </w:style>
  <w:style w:type="paragraph" w:styleId="ac">
    <w:name w:val="annotation subject"/>
    <w:basedOn w:val="aa"/>
    <w:next w:val="aa"/>
    <w:link w:val="ad"/>
    <w:uiPriority w:val="99"/>
    <w:semiHidden/>
    <w:unhideWhenUsed/>
    <w:rsid w:val="005F380C"/>
    <w:rPr>
      <w:b/>
      <w:bCs/>
    </w:rPr>
  </w:style>
  <w:style w:type="character" w:customStyle="1" w:styleId="ad">
    <w:name w:val="コメント内容 (文字)"/>
    <w:basedOn w:val="ab"/>
    <w:link w:val="ac"/>
    <w:uiPriority w:val="99"/>
    <w:semiHidden/>
    <w:rsid w:val="005F380C"/>
    <w:rPr>
      <w:b/>
      <w:bCs/>
    </w:rPr>
  </w:style>
  <w:style w:type="paragraph" w:styleId="ae">
    <w:name w:val="Balloon Text"/>
    <w:basedOn w:val="a0"/>
    <w:link w:val="af"/>
    <w:uiPriority w:val="99"/>
    <w:semiHidden/>
    <w:unhideWhenUsed/>
    <w:rsid w:val="005F380C"/>
    <w:rPr>
      <w:rFonts w:asciiTheme="majorHAnsi" w:eastAsiaTheme="majorEastAsia" w:hAnsiTheme="majorHAnsi" w:cstheme="majorBidi"/>
      <w:sz w:val="18"/>
      <w:szCs w:val="18"/>
    </w:rPr>
  </w:style>
  <w:style w:type="character" w:customStyle="1" w:styleId="af">
    <w:name w:val="吹き出し (文字)"/>
    <w:basedOn w:val="a1"/>
    <w:link w:val="ae"/>
    <w:uiPriority w:val="99"/>
    <w:semiHidden/>
    <w:rsid w:val="005F380C"/>
    <w:rPr>
      <w:rFonts w:asciiTheme="majorHAnsi" w:eastAsiaTheme="majorEastAsia" w:hAnsiTheme="majorHAnsi" w:cstheme="majorBidi"/>
      <w:sz w:val="18"/>
      <w:szCs w:val="18"/>
    </w:rPr>
  </w:style>
  <w:style w:type="paragraph" w:styleId="af0">
    <w:name w:val="Plain Text"/>
    <w:basedOn w:val="a0"/>
    <w:link w:val="af1"/>
    <w:semiHidden/>
    <w:rsid w:val="00A7273F"/>
    <w:pPr>
      <w:numPr>
        <w:ilvl w:val="0"/>
        <w:numId w:val="0"/>
      </w:numPr>
    </w:pPr>
    <w:rPr>
      <w:rFonts w:ascii="ＭＳ 明朝" w:eastAsia="ＭＳ 明朝" w:hAnsi="Courier New" w:cs="Courier New"/>
      <w:szCs w:val="21"/>
    </w:rPr>
  </w:style>
  <w:style w:type="character" w:customStyle="1" w:styleId="af1">
    <w:name w:val="書式なし (文字)"/>
    <w:basedOn w:val="a1"/>
    <w:link w:val="af0"/>
    <w:semiHidden/>
    <w:rsid w:val="00A7273F"/>
    <w:rPr>
      <w:rFonts w:ascii="ＭＳ 明朝" w:eastAsia="ＭＳ 明朝" w:hAnsi="Courier New" w:cs="Courier New"/>
      <w:szCs w:val="21"/>
    </w:rPr>
  </w:style>
  <w:style w:type="table" w:styleId="af2">
    <w:name w:val="Table Grid"/>
    <w:basedOn w:val="a2"/>
    <w:uiPriority w:val="59"/>
    <w:rsid w:val="005611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133C93"/>
    <w:pPr>
      <w:widowControl/>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szCs w:val="24"/>
    </w:rPr>
  </w:style>
  <w:style w:type="character" w:customStyle="1" w:styleId="HTML0">
    <w:name w:val="HTML 書式付き (文字)"/>
    <w:basedOn w:val="a1"/>
    <w:link w:val="HTML"/>
    <w:uiPriority w:val="99"/>
    <w:semiHidden/>
    <w:rsid w:val="00133C93"/>
    <w:rPr>
      <w:rFonts w:ascii="ＭＳ ゴシック" w:eastAsia="ＭＳ ゴシック" w:hAnsi="ＭＳ ゴシック" w:cs="ＭＳ ゴシック"/>
      <w:kern w:val="0"/>
      <w:sz w:val="24"/>
      <w:szCs w:val="24"/>
    </w:rPr>
  </w:style>
  <w:style w:type="paragraph" w:styleId="af3">
    <w:name w:val="Revision"/>
    <w:hidden/>
    <w:uiPriority w:val="99"/>
    <w:semiHidden/>
    <w:rsid w:val="000D0C4C"/>
  </w:style>
  <w:style w:type="character" w:styleId="af4">
    <w:name w:val="Hyperlink"/>
    <w:basedOn w:val="a1"/>
    <w:uiPriority w:val="99"/>
    <w:unhideWhenUsed/>
    <w:rsid w:val="00324107"/>
    <w:rPr>
      <w:color w:val="0000FF" w:themeColor="hyperlink"/>
      <w:u w:val="single"/>
    </w:rPr>
  </w:style>
  <w:style w:type="character" w:styleId="af5">
    <w:name w:val="Unresolved Mention"/>
    <w:basedOn w:val="a1"/>
    <w:uiPriority w:val="99"/>
    <w:semiHidden/>
    <w:unhideWhenUsed/>
    <w:rsid w:val="00324107"/>
    <w:rPr>
      <w:color w:val="605E5C"/>
      <w:shd w:val="clear" w:color="auto" w:fill="E1DFDD"/>
    </w:rPr>
  </w:style>
  <w:style w:type="character" w:styleId="af6">
    <w:name w:val="FollowedHyperlink"/>
    <w:basedOn w:val="a1"/>
    <w:uiPriority w:val="99"/>
    <w:semiHidden/>
    <w:unhideWhenUsed/>
    <w:rsid w:val="008B2900"/>
    <w:rPr>
      <w:color w:val="800080" w:themeColor="followedHyperlink"/>
      <w:u w:val="single"/>
    </w:rPr>
  </w:style>
  <w:style w:type="character" w:customStyle="1" w:styleId="40">
    <w:name w:val="見出し 4 (文字)"/>
    <w:basedOn w:val="a1"/>
    <w:link w:val="4"/>
    <w:uiPriority w:val="9"/>
    <w:semiHidden/>
    <w:rsid w:val="00BF1B6D"/>
    <w:rPr>
      <w:b/>
      <w:bCs/>
    </w:rPr>
  </w:style>
  <w:style w:type="paragraph" w:styleId="af7">
    <w:name w:val="Body Text"/>
    <w:basedOn w:val="a0"/>
    <w:link w:val="af8"/>
    <w:uiPriority w:val="1"/>
    <w:qFormat/>
    <w:rsid w:val="00BF1B6D"/>
    <w:pPr>
      <w:numPr>
        <w:ilvl w:val="0"/>
        <w:numId w:val="0"/>
      </w:numPr>
      <w:autoSpaceDE w:val="0"/>
      <w:autoSpaceDN w:val="0"/>
      <w:ind w:left="509"/>
      <w:jc w:val="left"/>
    </w:pPr>
    <w:rPr>
      <w:rFonts w:ascii="Microsoft YaHei" w:eastAsia="Microsoft YaHei" w:hAnsi="Microsoft YaHei" w:cs="Microsoft YaHei"/>
      <w:kern w:val="0"/>
      <w:sz w:val="18"/>
      <w:szCs w:val="18"/>
    </w:rPr>
  </w:style>
  <w:style w:type="character" w:customStyle="1" w:styleId="af8">
    <w:name w:val="本文 (文字)"/>
    <w:basedOn w:val="a1"/>
    <w:link w:val="af7"/>
    <w:uiPriority w:val="1"/>
    <w:rsid w:val="00BF1B6D"/>
    <w:rPr>
      <w:rFonts w:ascii="Microsoft YaHei" w:eastAsia="Microsoft YaHei" w:hAnsi="Microsoft YaHei" w:cs="Microsoft YaHei"/>
      <w:kern w:val="0"/>
      <w:sz w:val="18"/>
      <w:szCs w:val="18"/>
    </w:rPr>
  </w:style>
  <w:style w:type="paragraph" w:styleId="31">
    <w:name w:val="Body Text Indent 3"/>
    <w:basedOn w:val="a0"/>
    <w:link w:val="32"/>
    <w:uiPriority w:val="99"/>
    <w:unhideWhenUsed/>
    <w:rsid w:val="001C394A"/>
    <w:pPr>
      <w:ind w:leftChars="400" w:left="851"/>
    </w:pPr>
    <w:rPr>
      <w:sz w:val="16"/>
      <w:szCs w:val="16"/>
    </w:rPr>
  </w:style>
  <w:style w:type="character" w:customStyle="1" w:styleId="32">
    <w:name w:val="本文インデント 3 (文字)"/>
    <w:basedOn w:val="a1"/>
    <w:link w:val="31"/>
    <w:uiPriority w:val="99"/>
    <w:rsid w:val="001C394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11112">
      <w:bodyDiv w:val="1"/>
      <w:marLeft w:val="0"/>
      <w:marRight w:val="0"/>
      <w:marTop w:val="0"/>
      <w:marBottom w:val="0"/>
      <w:divBdr>
        <w:top w:val="none" w:sz="0" w:space="0" w:color="auto"/>
        <w:left w:val="none" w:sz="0" w:space="0" w:color="auto"/>
        <w:bottom w:val="none" w:sz="0" w:space="0" w:color="auto"/>
        <w:right w:val="none" w:sz="0" w:space="0" w:color="auto"/>
      </w:divBdr>
      <w:divsChild>
        <w:div w:id="2129466212">
          <w:marLeft w:val="0"/>
          <w:marRight w:val="0"/>
          <w:marTop w:val="0"/>
          <w:marBottom w:val="0"/>
          <w:divBdr>
            <w:top w:val="none" w:sz="0" w:space="0" w:color="auto"/>
            <w:left w:val="none" w:sz="0" w:space="0" w:color="auto"/>
            <w:bottom w:val="none" w:sz="0" w:space="0" w:color="auto"/>
            <w:right w:val="none" w:sz="0" w:space="0" w:color="auto"/>
          </w:divBdr>
        </w:div>
      </w:divsChild>
    </w:div>
    <w:div w:id="247541790">
      <w:bodyDiv w:val="1"/>
      <w:marLeft w:val="0"/>
      <w:marRight w:val="0"/>
      <w:marTop w:val="0"/>
      <w:marBottom w:val="0"/>
      <w:divBdr>
        <w:top w:val="none" w:sz="0" w:space="0" w:color="auto"/>
        <w:left w:val="none" w:sz="0" w:space="0" w:color="auto"/>
        <w:bottom w:val="none" w:sz="0" w:space="0" w:color="auto"/>
        <w:right w:val="none" w:sz="0" w:space="0" w:color="auto"/>
      </w:divBdr>
    </w:div>
    <w:div w:id="622998351">
      <w:bodyDiv w:val="1"/>
      <w:marLeft w:val="0"/>
      <w:marRight w:val="0"/>
      <w:marTop w:val="0"/>
      <w:marBottom w:val="0"/>
      <w:divBdr>
        <w:top w:val="none" w:sz="0" w:space="0" w:color="auto"/>
        <w:left w:val="none" w:sz="0" w:space="0" w:color="auto"/>
        <w:bottom w:val="none" w:sz="0" w:space="0" w:color="auto"/>
        <w:right w:val="none" w:sz="0" w:space="0" w:color="auto"/>
      </w:divBdr>
    </w:div>
    <w:div w:id="794521748">
      <w:bodyDiv w:val="1"/>
      <w:marLeft w:val="0"/>
      <w:marRight w:val="0"/>
      <w:marTop w:val="0"/>
      <w:marBottom w:val="0"/>
      <w:divBdr>
        <w:top w:val="none" w:sz="0" w:space="0" w:color="auto"/>
        <w:left w:val="none" w:sz="0" w:space="0" w:color="auto"/>
        <w:bottom w:val="none" w:sz="0" w:space="0" w:color="auto"/>
        <w:right w:val="none" w:sz="0" w:space="0" w:color="auto"/>
      </w:divBdr>
    </w:div>
    <w:div w:id="862355110">
      <w:bodyDiv w:val="1"/>
      <w:marLeft w:val="0"/>
      <w:marRight w:val="0"/>
      <w:marTop w:val="0"/>
      <w:marBottom w:val="0"/>
      <w:divBdr>
        <w:top w:val="none" w:sz="0" w:space="0" w:color="auto"/>
        <w:left w:val="none" w:sz="0" w:space="0" w:color="auto"/>
        <w:bottom w:val="none" w:sz="0" w:space="0" w:color="auto"/>
        <w:right w:val="none" w:sz="0" w:space="0" w:color="auto"/>
      </w:divBdr>
    </w:div>
    <w:div w:id="872573921">
      <w:bodyDiv w:val="1"/>
      <w:marLeft w:val="0"/>
      <w:marRight w:val="0"/>
      <w:marTop w:val="0"/>
      <w:marBottom w:val="0"/>
      <w:divBdr>
        <w:top w:val="none" w:sz="0" w:space="0" w:color="auto"/>
        <w:left w:val="none" w:sz="0" w:space="0" w:color="auto"/>
        <w:bottom w:val="none" w:sz="0" w:space="0" w:color="auto"/>
        <w:right w:val="none" w:sz="0" w:space="0" w:color="auto"/>
      </w:divBdr>
    </w:div>
    <w:div w:id="948854790">
      <w:bodyDiv w:val="1"/>
      <w:marLeft w:val="0"/>
      <w:marRight w:val="0"/>
      <w:marTop w:val="0"/>
      <w:marBottom w:val="0"/>
      <w:divBdr>
        <w:top w:val="none" w:sz="0" w:space="0" w:color="auto"/>
        <w:left w:val="none" w:sz="0" w:space="0" w:color="auto"/>
        <w:bottom w:val="none" w:sz="0" w:space="0" w:color="auto"/>
        <w:right w:val="none" w:sz="0" w:space="0" w:color="auto"/>
      </w:divBdr>
    </w:div>
    <w:div w:id="1207717414">
      <w:bodyDiv w:val="1"/>
      <w:marLeft w:val="0"/>
      <w:marRight w:val="0"/>
      <w:marTop w:val="0"/>
      <w:marBottom w:val="0"/>
      <w:divBdr>
        <w:top w:val="none" w:sz="0" w:space="0" w:color="auto"/>
        <w:left w:val="none" w:sz="0" w:space="0" w:color="auto"/>
        <w:bottom w:val="none" w:sz="0" w:space="0" w:color="auto"/>
        <w:right w:val="none" w:sz="0" w:space="0" w:color="auto"/>
      </w:divBdr>
    </w:div>
    <w:div w:id="1227836750">
      <w:bodyDiv w:val="1"/>
      <w:marLeft w:val="0"/>
      <w:marRight w:val="0"/>
      <w:marTop w:val="0"/>
      <w:marBottom w:val="0"/>
      <w:divBdr>
        <w:top w:val="none" w:sz="0" w:space="0" w:color="auto"/>
        <w:left w:val="none" w:sz="0" w:space="0" w:color="auto"/>
        <w:bottom w:val="none" w:sz="0" w:space="0" w:color="auto"/>
        <w:right w:val="none" w:sz="0" w:space="0" w:color="auto"/>
      </w:divBdr>
    </w:div>
    <w:div w:id="1238787508">
      <w:bodyDiv w:val="1"/>
      <w:marLeft w:val="0"/>
      <w:marRight w:val="0"/>
      <w:marTop w:val="0"/>
      <w:marBottom w:val="0"/>
      <w:divBdr>
        <w:top w:val="none" w:sz="0" w:space="0" w:color="auto"/>
        <w:left w:val="none" w:sz="0" w:space="0" w:color="auto"/>
        <w:bottom w:val="none" w:sz="0" w:space="0" w:color="auto"/>
        <w:right w:val="none" w:sz="0" w:space="0" w:color="auto"/>
      </w:divBdr>
    </w:div>
    <w:div w:id="1260603463">
      <w:bodyDiv w:val="1"/>
      <w:marLeft w:val="0"/>
      <w:marRight w:val="0"/>
      <w:marTop w:val="0"/>
      <w:marBottom w:val="0"/>
      <w:divBdr>
        <w:top w:val="none" w:sz="0" w:space="0" w:color="auto"/>
        <w:left w:val="none" w:sz="0" w:space="0" w:color="auto"/>
        <w:bottom w:val="none" w:sz="0" w:space="0" w:color="auto"/>
        <w:right w:val="none" w:sz="0" w:space="0" w:color="auto"/>
      </w:divBdr>
      <w:divsChild>
        <w:div w:id="945773716">
          <w:marLeft w:val="0"/>
          <w:marRight w:val="0"/>
          <w:marTop w:val="0"/>
          <w:marBottom w:val="0"/>
          <w:divBdr>
            <w:top w:val="none" w:sz="0" w:space="0" w:color="auto"/>
            <w:left w:val="none" w:sz="0" w:space="0" w:color="auto"/>
            <w:bottom w:val="none" w:sz="0" w:space="0" w:color="auto"/>
            <w:right w:val="none" w:sz="0" w:space="0" w:color="auto"/>
          </w:divBdr>
        </w:div>
      </w:divsChild>
    </w:div>
    <w:div w:id="1373533882">
      <w:bodyDiv w:val="1"/>
      <w:marLeft w:val="0"/>
      <w:marRight w:val="0"/>
      <w:marTop w:val="0"/>
      <w:marBottom w:val="0"/>
      <w:divBdr>
        <w:top w:val="none" w:sz="0" w:space="0" w:color="auto"/>
        <w:left w:val="none" w:sz="0" w:space="0" w:color="auto"/>
        <w:bottom w:val="none" w:sz="0" w:space="0" w:color="auto"/>
        <w:right w:val="none" w:sz="0" w:space="0" w:color="auto"/>
      </w:divBdr>
    </w:div>
    <w:div w:id="1612739954">
      <w:bodyDiv w:val="1"/>
      <w:marLeft w:val="0"/>
      <w:marRight w:val="0"/>
      <w:marTop w:val="0"/>
      <w:marBottom w:val="0"/>
      <w:divBdr>
        <w:top w:val="none" w:sz="0" w:space="0" w:color="auto"/>
        <w:left w:val="none" w:sz="0" w:space="0" w:color="auto"/>
        <w:bottom w:val="none" w:sz="0" w:space="0" w:color="auto"/>
        <w:right w:val="none" w:sz="0" w:space="0" w:color="auto"/>
      </w:divBdr>
    </w:div>
    <w:div w:id="1737707017">
      <w:bodyDiv w:val="1"/>
      <w:marLeft w:val="0"/>
      <w:marRight w:val="0"/>
      <w:marTop w:val="0"/>
      <w:marBottom w:val="0"/>
      <w:divBdr>
        <w:top w:val="none" w:sz="0" w:space="0" w:color="auto"/>
        <w:left w:val="none" w:sz="0" w:space="0" w:color="auto"/>
        <w:bottom w:val="none" w:sz="0" w:space="0" w:color="auto"/>
        <w:right w:val="none" w:sz="0" w:space="0" w:color="auto"/>
      </w:divBdr>
    </w:div>
    <w:div w:id="2045709589">
      <w:bodyDiv w:val="1"/>
      <w:marLeft w:val="0"/>
      <w:marRight w:val="0"/>
      <w:marTop w:val="0"/>
      <w:marBottom w:val="0"/>
      <w:divBdr>
        <w:top w:val="none" w:sz="0" w:space="0" w:color="auto"/>
        <w:left w:val="none" w:sz="0" w:space="0" w:color="auto"/>
        <w:bottom w:val="none" w:sz="0" w:space="0" w:color="auto"/>
        <w:right w:val="none" w:sz="0" w:space="0" w:color="auto"/>
      </w:divBdr>
    </w:div>
    <w:div w:id="21264598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ユーザー定義 2">
      <a:majorFont>
        <a:latin typeface="Arial"/>
        <a:ea typeface="ＭＳ 明朝"/>
        <a:cs typeface=""/>
      </a:majorFont>
      <a:minorFont>
        <a:latin typeface="Century"/>
        <a:ea typeface="ＭＳ 明朝"/>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6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D6AF51-070E-4DFC-9B36-515879A4224A}">
  <we:reference id="WA200010453" version="1.0.0.1" store="Omex" storeType="OMEX"/>
  <we:alternateReferences>
    <we:reference id="WA200010453" version="1.0.0.1" store="WA200010453" storeType="OMEX"/>
  </we:alternateReferences>
  <we:properties>
    <we:property name="claude.fileId" value="&quot;ae5da6e6-639c-45ec-8cb6-f7f1369a6402&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5cbedab9-4a6b-4793-9a59-2bbb192f1118">
      <UserInfo>
        <DisplayName/>
        <AccountId xsi:nil="true"/>
        <AccountType/>
      </UserInfo>
    </SharedWithUsers>
    <lcf76f155ced4ddcb4097134ff3c332f xmlns="8cecb6f6-c9ae-4ec1-bb65-51572f8df09e">
      <Terms xmlns="http://schemas.microsoft.com/office/infopath/2007/PartnerControls"/>
    </lcf76f155ced4ddcb4097134ff3c332f>
    <TaxCatchAll xmlns="5cbedab9-4a6b-4793-9a59-2bbb192f111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6C649541E78F7D4DB7FF948B03E04386" ma:contentTypeVersion="18" ma:contentTypeDescription="新しいドキュメントを作成します。" ma:contentTypeScope="" ma:versionID="84c683984b46cbe057c80c829abed967">
  <xsd:schema xmlns:xsd="http://www.w3.org/2001/XMLSchema" xmlns:xs="http://www.w3.org/2001/XMLSchema" xmlns:p="http://schemas.microsoft.com/office/2006/metadata/properties" xmlns:ns2="8cecb6f6-c9ae-4ec1-bb65-51572f8df09e" xmlns:ns3="5cbedab9-4a6b-4793-9a59-2bbb192f1118" targetNamespace="http://schemas.microsoft.com/office/2006/metadata/properties" ma:root="true" ma:fieldsID="dc6230809503c1b0a04dab45357d10ea" ns2:_="" ns3:_="">
    <xsd:import namespace="8cecb6f6-c9ae-4ec1-bb65-51572f8df09e"/>
    <xsd:import namespace="5cbedab9-4a6b-4793-9a59-2bbb192f111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ecb6f6-c9ae-4ec1-bb65-51572f8df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画像タグ" ma:readOnly="false" ma:fieldId="{5cf76f15-5ced-4ddc-b409-7134ff3c332f}" ma:taxonomyMulti="true" ma:sspId="646be26d-f382-48f6-bb4e-28c65d44ba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bedab9-4a6b-4793-9a59-2bbb192f111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fa02f9f-859d-4910-88b0-ca790a528b48}" ma:internalName="TaxCatchAll" ma:showField="CatchAllData" ma:web="5cbedab9-4a6b-4793-9a59-2bbb192f111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33B88C-D3CB-48E9-B4F9-292B6202A860}">
  <ds:schemaRefs>
    <ds:schemaRef ds:uri="http://schemas.microsoft.com/sharepoint/v3/contenttype/forms"/>
  </ds:schemaRefs>
</ds:datastoreItem>
</file>

<file path=customXml/itemProps2.xml><?xml version="1.0" encoding="utf-8"?>
<ds:datastoreItem xmlns:ds="http://schemas.openxmlformats.org/officeDocument/2006/customXml" ds:itemID="{0D2A097C-AE7B-4B23-B909-2147C5661104}">
  <ds:schemaRefs>
    <ds:schemaRef ds:uri="http://schemas.openxmlformats.org/officeDocument/2006/bibliography"/>
  </ds:schemaRefs>
</ds:datastoreItem>
</file>

<file path=customXml/itemProps3.xml><?xml version="1.0" encoding="utf-8"?>
<ds:datastoreItem xmlns:ds="http://schemas.openxmlformats.org/officeDocument/2006/customXml" ds:itemID="{8FE9242C-D671-4F9C-AA25-3E663543C911}">
  <ds:schemaRefs>
    <ds:schemaRef ds:uri="http://schemas.microsoft.com/office/2006/metadata/properties"/>
    <ds:schemaRef ds:uri="http://schemas.microsoft.com/office/infopath/2007/PartnerControls"/>
    <ds:schemaRef ds:uri="5cbedab9-4a6b-4793-9a59-2bbb192f1118"/>
    <ds:schemaRef ds:uri="8cecb6f6-c9ae-4ec1-bb65-51572f8df09e"/>
  </ds:schemaRefs>
</ds:datastoreItem>
</file>

<file path=customXml/itemProps4.xml><?xml version="1.0" encoding="utf-8"?>
<ds:datastoreItem xmlns:ds="http://schemas.openxmlformats.org/officeDocument/2006/customXml" ds:itemID="{97761909-3FF2-4BAB-956E-690F12F7D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ecb6f6-c9ae-4ec1-bb65-51572f8df09e"/>
    <ds:schemaRef ds:uri="5cbedab9-4a6b-4793-9a59-2bbb192f11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1543</Words>
  <Characters>8799</Characters>
  <Application>Microsoft Office Word</Application>
  <DocSecurity>0</DocSecurity>
  <Lines>73</Lines>
  <Paragraphs>20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研修基本契約書</dc:title>
  <dc:subject/>
  <dc:creator>GVA 1</dc:creator>
  <cp:keywords/>
  <dc:description/>
  <cp:lastModifiedBy>片岡 駿人</cp:lastModifiedBy>
  <cp:revision>3</cp:revision>
  <cp:lastPrinted>2023-03-14T04:58:00Z</cp:lastPrinted>
  <dcterms:created xsi:type="dcterms:W3CDTF">2026-10-12T23:44:00Z</dcterms:created>
  <dcterms:modified xsi:type="dcterms:W3CDTF">2026-10-27T08:01:00Z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550b433-701f-4307-b53a-1ac34aad3d23_Enabled">
    <vt:lpwstr>True</vt:lpwstr>
  </property>
  <property fmtid="{D5CDD505-2E9C-101B-9397-08002B2CF9AE}" pid="3" name="MSIP_Label_c550b433-701f-4307-b53a-1ac34aad3d23_SiteId">
    <vt:lpwstr>76529cbb-482f-4415-b366-251e1c034e34</vt:lpwstr>
  </property>
  <property fmtid="{D5CDD505-2E9C-101B-9397-08002B2CF9AE}" pid="4" name="MSIP_Label_c550b433-701f-4307-b53a-1ac34aad3d23_Owner">
    <vt:lpwstr>endo_ke@mti.co.jp</vt:lpwstr>
  </property>
  <property fmtid="{D5CDD505-2E9C-101B-9397-08002B2CF9AE}" pid="5" name="MSIP_Label_c550b433-701f-4307-b53a-1ac34aad3d23_SetDate">
    <vt:lpwstr>2019-03-05T04:02:07.3655924Z</vt:lpwstr>
  </property>
  <property fmtid="{D5CDD505-2E9C-101B-9397-08002B2CF9AE}" pid="6" name="MSIP_Label_c550b433-701f-4307-b53a-1ac34aad3d23_Name">
    <vt:lpwstr>Public</vt:lpwstr>
  </property>
  <property fmtid="{D5CDD505-2E9C-101B-9397-08002B2CF9AE}" pid="7" name="MSIP_Label_c550b433-701f-4307-b53a-1ac34aad3d23_Application">
    <vt:lpwstr>Microsoft Azure Information Protection</vt:lpwstr>
  </property>
  <property fmtid="{D5CDD505-2E9C-101B-9397-08002B2CF9AE}" pid="8" name="MSIP_Label_c550b433-701f-4307-b53a-1ac34aad3d23_Extended_MSFT_Method">
    <vt:lpwstr>Manual</vt:lpwstr>
  </property>
  <property fmtid="{D5CDD505-2E9C-101B-9397-08002B2CF9AE}" pid="9" name="Sensitivity">
    <vt:lpwstr>Public</vt:lpwstr>
  </property>
  <property fmtid="{D5CDD505-2E9C-101B-9397-08002B2CF9AE}" pid="10" name="Order">
    <vt:r8>1485100</vt:r8>
  </property>
  <property fmtid="{D5CDD505-2E9C-101B-9397-08002B2CF9AE}" pid="11" name="ContentTypeId">
    <vt:lpwstr>0x0101006C649541E78F7D4DB7FF948B03E04386</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docLang">
    <vt:lpwstr>ja</vt:lpwstr>
  </property>
  <property fmtid="{D5CDD505-2E9C-101B-9397-08002B2CF9AE}" pid="16" name="MediaServiceImageTags">
    <vt:lpwstr/>
  </property>
</Properties>
</file>